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79" w:rsidRPr="00786EAF" w:rsidRDefault="00F12B85" w:rsidP="00124C88">
      <w:pPr>
        <w:ind w:left="-630"/>
        <w:jc w:val="center"/>
        <w:rPr>
          <w:rFonts w:ascii="Times New Roman" w:eastAsia="Times New Roman" w:hAnsi="Times New Roman" w:cs="Times New Roman"/>
          <w:sz w:val="24"/>
          <w:szCs w:val="20"/>
        </w:rPr>
      </w:pPr>
      <w:r>
        <w:rPr>
          <w:rFonts w:ascii="Times New Roman" w:eastAsia="Times New Roman" w:hAnsi="Times New Roman" w:cs="Times New Roman"/>
          <w:i/>
          <w:noProof/>
          <w:sz w:val="28"/>
          <w:szCs w:val="28"/>
        </w:rPr>
        <w:drawing>
          <wp:anchor distT="0" distB="0" distL="114300" distR="114300" simplePos="0" relativeHeight="251666432" behindDoc="0" locked="0" layoutInCell="1" allowOverlap="1" wp14:anchorId="32B07CEC" wp14:editId="37B531AB">
            <wp:simplePos x="0" y="0"/>
            <wp:positionH relativeFrom="column">
              <wp:posOffset>5796280</wp:posOffset>
            </wp:positionH>
            <wp:positionV relativeFrom="paragraph">
              <wp:posOffset>-100330</wp:posOffset>
            </wp:positionV>
            <wp:extent cx="802005" cy="781050"/>
            <wp:effectExtent l="0" t="0" r="0" b="0"/>
            <wp:wrapSquare wrapText="bothSides"/>
            <wp:docPr id="4" name="Picture 4"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SUCentennialLogo2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01" w:rsidRPr="005F053E">
        <w:rPr>
          <w:rFonts w:ascii="Times New Roman" w:eastAsia="Times New Roman" w:hAnsi="Times New Roman" w:cs="Times New Roman"/>
          <w:b/>
          <w:i/>
          <w:sz w:val="28"/>
          <w:szCs w:val="28"/>
        </w:rPr>
        <w:t>University Instructor Evaluation of Teacher Candidate Dispositions</w:t>
      </w:r>
      <w:r w:rsidR="00A24079">
        <w:rPr>
          <w:rFonts w:ascii="Times New Roman" w:eastAsia="Times New Roman" w:hAnsi="Times New Roman" w:cs="Times New Roman"/>
          <w:b/>
          <w:i/>
          <w:sz w:val="28"/>
          <w:szCs w:val="28"/>
        </w:rPr>
        <w:br/>
      </w:r>
      <w:r w:rsidR="00133201" w:rsidRPr="00133201">
        <w:rPr>
          <w:rFonts w:ascii="Times New Roman" w:eastAsia="Times New Roman" w:hAnsi="Times New Roman" w:cs="Times New Roman"/>
          <w:b/>
          <w:i/>
          <w:sz w:val="24"/>
          <w:szCs w:val="20"/>
        </w:rPr>
        <w:t>Depart</w:t>
      </w:r>
      <w:r w:rsidR="002A1BEA">
        <w:rPr>
          <w:rFonts w:ascii="Times New Roman" w:eastAsia="Times New Roman" w:hAnsi="Times New Roman" w:cs="Times New Roman"/>
          <w:b/>
          <w:i/>
          <w:sz w:val="24"/>
          <w:szCs w:val="20"/>
        </w:rPr>
        <w:t xml:space="preserve">ment of Elementary </w:t>
      </w:r>
      <w:r w:rsidR="00F8795B">
        <w:rPr>
          <w:rFonts w:ascii="Times New Roman" w:eastAsia="Times New Roman" w:hAnsi="Times New Roman" w:cs="Times New Roman"/>
          <w:b/>
          <w:i/>
          <w:sz w:val="24"/>
          <w:szCs w:val="20"/>
        </w:rPr>
        <w:t xml:space="preserve">Education, </w:t>
      </w:r>
      <w:r w:rsidR="00133201" w:rsidRPr="00133201">
        <w:rPr>
          <w:rFonts w:ascii="Times New Roman" w:eastAsia="Times New Roman" w:hAnsi="Times New Roman" w:cs="Times New Roman"/>
          <w:b/>
          <w:i/>
          <w:sz w:val="24"/>
          <w:szCs w:val="20"/>
        </w:rPr>
        <w:t>Valdosta State University</w:t>
      </w:r>
    </w:p>
    <w:p w:rsidR="00990C2B" w:rsidRDefault="00865786" w:rsidP="00990C2B">
      <w:pPr>
        <w:ind w:left="-63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Directions:  </w:t>
      </w:r>
      <w:r w:rsidR="00133201" w:rsidRPr="00537B22">
        <w:rPr>
          <w:rFonts w:ascii="Times New Roman" w:eastAsia="Times New Roman" w:hAnsi="Times New Roman" w:cs="Times New Roman"/>
          <w:b/>
          <w:sz w:val="20"/>
          <w:szCs w:val="20"/>
        </w:rPr>
        <w:t>Practicum instructor will arrang</w:t>
      </w:r>
      <w:r w:rsidR="009E4A8F" w:rsidRPr="00537B22">
        <w:rPr>
          <w:rFonts w:ascii="Times New Roman" w:eastAsia="Times New Roman" w:hAnsi="Times New Roman" w:cs="Times New Roman"/>
          <w:b/>
          <w:sz w:val="20"/>
          <w:szCs w:val="20"/>
        </w:rPr>
        <w:t xml:space="preserve">e a meeting with all professional semester </w:t>
      </w:r>
      <w:r w:rsidR="00E31CAA" w:rsidRPr="00537B22">
        <w:rPr>
          <w:rFonts w:ascii="Times New Roman" w:eastAsia="Times New Roman" w:hAnsi="Times New Roman" w:cs="Times New Roman"/>
          <w:b/>
          <w:sz w:val="20"/>
          <w:szCs w:val="20"/>
        </w:rPr>
        <w:t xml:space="preserve">instructors and university supervisor </w:t>
      </w:r>
      <w:r w:rsidR="00133201" w:rsidRPr="00537B22">
        <w:rPr>
          <w:rFonts w:ascii="Times New Roman" w:eastAsia="Times New Roman" w:hAnsi="Times New Roman" w:cs="Times New Roman"/>
          <w:b/>
          <w:sz w:val="20"/>
          <w:szCs w:val="20"/>
        </w:rPr>
        <w:t xml:space="preserve">to complete a copy of this form </w:t>
      </w:r>
      <w:r w:rsidR="001E6CEB">
        <w:rPr>
          <w:rFonts w:ascii="Times New Roman" w:eastAsia="Times New Roman" w:hAnsi="Times New Roman" w:cs="Times New Roman"/>
          <w:b/>
          <w:sz w:val="20"/>
          <w:szCs w:val="20"/>
        </w:rPr>
        <w:t xml:space="preserve">(blue form) </w:t>
      </w:r>
      <w:r w:rsidR="00133201" w:rsidRPr="00537B22">
        <w:rPr>
          <w:rFonts w:ascii="Times New Roman" w:eastAsia="Times New Roman" w:hAnsi="Times New Roman" w:cs="Times New Roman"/>
          <w:b/>
          <w:sz w:val="20"/>
          <w:szCs w:val="20"/>
        </w:rPr>
        <w:t xml:space="preserve">together, have practicum students sign the form, make a copy for each </w:t>
      </w:r>
      <w:r w:rsidR="00C360D3" w:rsidRPr="00537B22">
        <w:rPr>
          <w:rFonts w:ascii="Times New Roman" w:eastAsia="Times New Roman" w:hAnsi="Times New Roman" w:cs="Times New Roman"/>
          <w:b/>
          <w:sz w:val="20"/>
          <w:szCs w:val="20"/>
        </w:rPr>
        <w:t xml:space="preserve">practicum </w:t>
      </w:r>
      <w:r w:rsidR="00133201" w:rsidRPr="00537B22">
        <w:rPr>
          <w:rFonts w:ascii="Times New Roman" w:eastAsia="Times New Roman" w:hAnsi="Times New Roman" w:cs="Times New Roman"/>
          <w:b/>
          <w:sz w:val="20"/>
          <w:szCs w:val="20"/>
        </w:rPr>
        <w:t xml:space="preserve">student, and complete the form </w:t>
      </w:r>
      <w:r w:rsidR="004375E3">
        <w:rPr>
          <w:rFonts w:ascii="Times New Roman" w:eastAsia="Times New Roman" w:hAnsi="Times New Roman" w:cs="Times New Roman"/>
          <w:b/>
          <w:sz w:val="20"/>
          <w:szCs w:val="20"/>
        </w:rPr>
        <w:t>i</w:t>
      </w:r>
      <w:r w:rsidR="00133201" w:rsidRPr="00537B22">
        <w:rPr>
          <w:rFonts w:ascii="Times New Roman" w:eastAsia="Times New Roman" w:hAnsi="Times New Roman" w:cs="Times New Roman"/>
          <w:b/>
          <w:sz w:val="20"/>
          <w:szCs w:val="20"/>
        </w:rPr>
        <w:t xml:space="preserve">n LiveText. The original completed </w:t>
      </w:r>
      <w:r w:rsidR="00E31CAA" w:rsidRPr="00537B22">
        <w:rPr>
          <w:rFonts w:ascii="Times New Roman" w:eastAsia="Times New Roman" w:hAnsi="Times New Roman" w:cs="Times New Roman"/>
          <w:b/>
          <w:sz w:val="20"/>
          <w:szCs w:val="20"/>
        </w:rPr>
        <w:t xml:space="preserve">form will </w:t>
      </w:r>
      <w:r w:rsidR="00133201" w:rsidRPr="00537B22">
        <w:rPr>
          <w:rFonts w:ascii="Times New Roman" w:eastAsia="Times New Roman" w:hAnsi="Times New Roman" w:cs="Times New Roman"/>
          <w:b/>
          <w:sz w:val="20"/>
          <w:szCs w:val="20"/>
        </w:rPr>
        <w:t xml:space="preserve">be placed in the practicum folder. </w:t>
      </w:r>
      <w:r w:rsidR="00915E7D">
        <w:rPr>
          <w:rFonts w:ascii="Times New Roman" w:eastAsia="Times New Roman" w:hAnsi="Times New Roman" w:cs="Times New Roman"/>
          <w:b/>
          <w:sz w:val="20"/>
          <w:szCs w:val="20"/>
        </w:rPr>
        <w:t xml:space="preserve"> </w:t>
      </w:r>
      <w:r w:rsidR="00915E7D" w:rsidRPr="00302A34">
        <w:rPr>
          <w:rFonts w:ascii="Times New Roman" w:eastAsia="Times New Roman" w:hAnsi="Times New Roman" w:cs="Times New Roman"/>
          <w:b/>
          <w:i/>
          <w:sz w:val="20"/>
          <w:szCs w:val="20"/>
        </w:rPr>
        <w:t>Note: Copy this form on blue paper.</w:t>
      </w:r>
      <w:r w:rsidR="00915E7D">
        <w:rPr>
          <w:rFonts w:ascii="Times New Roman" w:eastAsia="Times New Roman" w:hAnsi="Times New Roman" w:cs="Times New Roman"/>
          <w:b/>
          <w:sz w:val="20"/>
          <w:szCs w:val="20"/>
        </w:rPr>
        <w:t xml:space="preserve"> </w:t>
      </w:r>
    </w:p>
    <w:p w:rsidR="00133201" w:rsidRPr="00990C2B" w:rsidRDefault="00133201" w:rsidP="00990C2B">
      <w:pPr>
        <w:ind w:left="-630"/>
        <w:rPr>
          <w:rFonts w:ascii="Times New Roman" w:eastAsia="Times New Roman" w:hAnsi="Times New Roman" w:cs="Times New Roman"/>
          <w:b/>
          <w:i/>
          <w:sz w:val="20"/>
          <w:szCs w:val="20"/>
        </w:rPr>
      </w:pPr>
      <w:r w:rsidRPr="00D66364">
        <w:rPr>
          <w:rFonts w:ascii="Times New Roman" w:eastAsia="Times New Roman" w:hAnsi="Times New Roman" w:cs="Times New Roman"/>
          <w:b/>
          <w:sz w:val="20"/>
          <w:szCs w:val="20"/>
        </w:rPr>
        <w:t>Name</w:t>
      </w:r>
      <w:proofErr w:type="gramStart"/>
      <w:r w:rsidRPr="00D66364">
        <w:rPr>
          <w:rFonts w:ascii="Times New Roman" w:eastAsia="Times New Roman" w:hAnsi="Times New Roman" w:cs="Times New Roman"/>
          <w:b/>
          <w:sz w:val="20"/>
          <w:szCs w:val="20"/>
        </w:rPr>
        <w:t>:_</w:t>
      </w:r>
      <w:proofErr w:type="gramEnd"/>
      <w:r w:rsidRPr="00D66364">
        <w:rPr>
          <w:rFonts w:ascii="Times New Roman" w:eastAsia="Times New Roman" w:hAnsi="Times New Roman" w:cs="Times New Roman"/>
          <w:b/>
          <w:sz w:val="20"/>
          <w:szCs w:val="20"/>
        </w:rPr>
        <w:t>________________________________Course:_______________________Date:___________________</w:t>
      </w:r>
      <w:r w:rsidR="00990C2B">
        <w:rPr>
          <w:rFonts w:ascii="Times New Roman" w:eastAsia="Times New Roman" w:hAnsi="Times New Roman" w:cs="Times New Roman"/>
          <w:b/>
          <w:i/>
          <w:sz w:val="20"/>
          <w:szCs w:val="20"/>
        </w:rPr>
        <w:br/>
      </w:r>
      <w:r w:rsidRPr="005F053E">
        <w:rPr>
          <w:rFonts w:ascii="Times New Roman" w:eastAsia="Times New Roman" w:hAnsi="Times New Roman" w:cs="Times New Roman"/>
          <w:bCs/>
          <w:iCs/>
          <w:sz w:val="18"/>
          <w:szCs w:val="18"/>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Place this evaluation in the practicum folder when completed and signed by all. Rate the practicum student in each of the following listed behaviors as follows: </w:t>
      </w:r>
      <w:r w:rsidRPr="005F053E">
        <w:rPr>
          <w:rFonts w:ascii="Times New Roman" w:eastAsia="Times New Roman" w:hAnsi="Times New Roman" w:cs="Times New Roman"/>
          <w:b/>
          <w:bCs/>
          <w:iCs/>
          <w:sz w:val="18"/>
          <w:szCs w:val="18"/>
        </w:rPr>
        <w:t>(1) Not Demonstrated, (2) Partially Demonstrated, (3) Adequately Demonstrated, (4) Effectively Demonstrated, or (0) Not Able to Rate</w:t>
      </w:r>
      <w:r w:rsidRPr="005F053E">
        <w:rPr>
          <w:rFonts w:ascii="Times New Roman" w:eastAsia="Times New Roman" w:hAnsi="Times New Roman" w:cs="Times New Roman"/>
          <w:bCs/>
          <w:iCs/>
          <w:sz w:val="18"/>
          <w:szCs w:val="18"/>
        </w:rPr>
        <w:t xml:space="preserve">.  </w:t>
      </w: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gridCol w:w="450"/>
        <w:gridCol w:w="516"/>
        <w:gridCol w:w="540"/>
        <w:gridCol w:w="528"/>
        <w:gridCol w:w="502"/>
      </w:tblGrid>
      <w:tr w:rsidR="00133201" w:rsidRPr="00133201" w:rsidTr="00133201">
        <w:trPr>
          <w:trHeight w:val="35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w:t>
            </w:r>
            <w:r w:rsidR="00945384">
              <w:rPr>
                <w:rFonts w:ascii="Times New Roman" w:eastAsia="Times New Roman" w:hAnsi="Times New Roman" w:cs="Times New Roman"/>
                <w:sz w:val="21"/>
                <w:szCs w:val="21"/>
              </w:rPr>
              <w:t xml:space="preserve">structor prior to absences, </w:t>
            </w:r>
            <w:proofErr w:type="spellStart"/>
            <w:r w:rsidR="00945384">
              <w:rPr>
                <w:rFonts w:ascii="Times New Roman" w:eastAsia="Times New Roman" w:hAnsi="Times New Roman" w:cs="Times New Roman"/>
                <w:sz w:val="21"/>
                <w:szCs w:val="21"/>
              </w:rPr>
              <w:t>tard</w:t>
            </w:r>
            <w:r w:rsidRPr="00133201">
              <w:rPr>
                <w:rFonts w:ascii="Times New Roman" w:eastAsia="Times New Roman" w:hAnsi="Times New Roman" w:cs="Times New Roman"/>
                <w:sz w:val="21"/>
                <w:szCs w:val="21"/>
              </w:rPr>
              <w:t>ies</w:t>
            </w:r>
            <w:proofErr w:type="spellEnd"/>
            <w:r w:rsidRPr="00133201">
              <w:rPr>
                <w:rFonts w:ascii="Times New Roman" w:eastAsia="Times New Roman" w:hAnsi="Times New Roman" w:cs="Times New Roman"/>
                <w:sz w:val="21"/>
                <w:szCs w:val="21"/>
              </w:rPr>
              <w:t xml:space="preserve">,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bCs/>
          <w:sz w:val="24"/>
          <w:szCs w:val="24"/>
        </w:rPr>
        <w:t>Practicum Student ________________________________</w:t>
      </w:r>
      <w:proofErr w:type="gramStart"/>
      <w:r w:rsidRPr="00990C2B">
        <w:rPr>
          <w:rFonts w:ascii="Times New Roman" w:eastAsia="Times New Roman" w:hAnsi="Times New Roman" w:cs="Times New Roman"/>
          <w:bCs/>
          <w:sz w:val="24"/>
          <w:szCs w:val="24"/>
        </w:rPr>
        <w:t xml:space="preserve">_ </w:t>
      </w:r>
      <w:r w:rsidR="00952B4F" w:rsidRPr="00990C2B">
        <w:rPr>
          <w:rFonts w:ascii="Times New Roman" w:eastAsia="Times New Roman" w:hAnsi="Times New Roman" w:cs="Times New Roman"/>
          <w:bCs/>
          <w:sz w:val="24"/>
          <w:szCs w:val="24"/>
        </w:rPr>
        <w:t xml:space="preserve"> </w:t>
      </w:r>
      <w:r w:rsidRPr="00990C2B">
        <w:rPr>
          <w:rFonts w:ascii="Times New Roman" w:eastAsia="Times New Roman" w:hAnsi="Times New Roman" w:cs="Times New Roman"/>
          <w:bCs/>
          <w:sz w:val="24"/>
          <w:szCs w:val="24"/>
        </w:rPr>
        <w:t>Date</w:t>
      </w:r>
      <w:proofErr w:type="gramEnd"/>
      <w:r w:rsidRPr="00990C2B">
        <w:rPr>
          <w:rFonts w:ascii="Times New Roman" w:eastAsia="Times New Roman" w:hAnsi="Times New Roman" w:cs="Times New Roman"/>
          <w:b/>
          <w:bCs/>
          <w:sz w:val="24"/>
          <w:szCs w:val="24"/>
        </w:rPr>
        <w:t xml:space="preserve"> </w:t>
      </w:r>
      <w:r w:rsidRPr="00990C2B">
        <w:rPr>
          <w:rFonts w:ascii="Times New Roman" w:eastAsia="Times New Roman" w:hAnsi="Times New Roman" w:cs="Times New Roman"/>
          <w:bCs/>
          <w:sz w:val="24"/>
          <w:szCs w:val="24"/>
        </w:rPr>
        <w:t>_______________________________</w:t>
      </w:r>
    </w:p>
    <w:p w:rsidR="00990C2B" w:rsidRP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sz w:val="24"/>
          <w:szCs w:val="24"/>
        </w:rPr>
        <w:t>Additional Comments:</w:t>
      </w: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Default="00133201" w:rsidP="00133201">
      <w:pPr>
        <w:spacing w:after="0" w:line="240" w:lineRule="auto"/>
        <w:rPr>
          <w:rFonts w:ascii="Times New Roman" w:eastAsia="Times New Roman" w:hAnsi="Times New Roman" w:cs="Times New Roman"/>
          <w:sz w:val="24"/>
          <w:szCs w:val="20"/>
        </w:rPr>
      </w:pPr>
    </w:p>
    <w:p w:rsidR="00990C2B" w:rsidRPr="00133201" w:rsidRDefault="00990C2B"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verify that my university instructor(s) shared this evaluation with me. I understand that completed copies of my self-evaluation and the university instructor’s and mentor teacher’s evaluations will be placed in my file in the Department of </w:t>
      </w:r>
      <w:r w:rsidR="006E121E">
        <w:rPr>
          <w:rFonts w:ascii="Times New Roman" w:eastAsia="Times New Roman" w:hAnsi="Times New Roman" w:cs="Times New Roman"/>
          <w:sz w:val="24"/>
          <w:szCs w:val="20"/>
        </w:rPr>
        <w:t>Elementary</w:t>
      </w:r>
      <w:bookmarkStart w:id="0" w:name="_GoBack"/>
      <w:bookmarkEnd w:id="0"/>
      <w:r w:rsidRPr="00133201">
        <w:rPr>
          <w:rFonts w:ascii="Times New Roman" w:eastAsia="Times New Roman" w:hAnsi="Times New Roman" w:cs="Times New Roman"/>
          <w:sz w:val="24"/>
          <w:szCs w:val="20"/>
        </w:rPr>
        <w:t xml:space="preserve"> Education.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990C2B" w:rsidP="00990C2B">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p>
    <w:p w:rsidR="004375E3" w:rsidRPr="004375E3" w:rsidRDefault="003A3856" w:rsidP="009F0E28">
      <w:pPr>
        <w:keepNext/>
        <w:spacing w:after="0" w:line="240" w:lineRule="auto"/>
        <w:jc w:val="center"/>
        <w:outlineLvl w:val="6"/>
        <w:rPr>
          <w:rFonts w:ascii="Times New Roman" w:eastAsia="Times New Roman" w:hAnsi="Times New Roman" w:cs="Times New Roman"/>
          <w:b/>
          <w:szCs w:val="18"/>
        </w:rPr>
      </w:pPr>
      <w:r w:rsidRPr="004375E3">
        <w:rPr>
          <w:rFonts w:ascii="Times New Roman" w:eastAsia="Times New Roman" w:hAnsi="Times New Roman" w:cs="Times New Roman"/>
          <w:sz w:val="20"/>
          <w:szCs w:val="20"/>
        </w:rPr>
        <w:t xml:space="preserve"> </w:t>
      </w:r>
    </w:p>
    <w:sectPr w:rsidR="004375E3" w:rsidRPr="004375E3" w:rsidSect="004375E3">
      <w:footerReference w:type="even" r:id="rId10"/>
      <w:footerReference w:type="default" r:id="rId11"/>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Pr="00A32BC6" w:rsidRDefault="001158C3">
    <w:pPr>
      <w:pStyle w:val="Footer"/>
      <w:jc w:val="right"/>
      <w:rPr>
        <w:lang w:val="en-US"/>
      </w:rPr>
    </w:pP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24C88"/>
    <w:rsid w:val="00133201"/>
    <w:rsid w:val="001536BE"/>
    <w:rsid w:val="00163BD4"/>
    <w:rsid w:val="00173D8E"/>
    <w:rsid w:val="00173EE5"/>
    <w:rsid w:val="00177258"/>
    <w:rsid w:val="001833DF"/>
    <w:rsid w:val="00192D7B"/>
    <w:rsid w:val="001B2F3E"/>
    <w:rsid w:val="001B5E6E"/>
    <w:rsid w:val="001D2475"/>
    <w:rsid w:val="001E6CEB"/>
    <w:rsid w:val="001F1231"/>
    <w:rsid w:val="001F662B"/>
    <w:rsid w:val="002020B3"/>
    <w:rsid w:val="00210A2C"/>
    <w:rsid w:val="00231889"/>
    <w:rsid w:val="00233099"/>
    <w:rsid w:val="0023744A"/>
    <w:rsid w:val="00240C4F"/>
    <w:rsid w:val="00267382"/>
    <w:rsid w:val="00280558"/>
    <w:rsid w:val="00280567"/>
    <w:rsid w:val="002850EF"/>
    <w:rsid w:val="002A1BEA"/>
    <w:rsid w:val="002A5462"/>
    <w:rsid w:val="002B1BA4"/>
    <w:rsid w:val="002B41E9"/>
    <w:rsid w:val="002B6FF6"/>
    <w:rsid w:val="002D1B5D"/>
    <w:rsid w:val="002E483A"/>
    <w:rsid w:val="002F4164"/>
    <w:rsid w:val="002F77B0"/>
    <w:rsid w:val="00302A34"/>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E121E"/>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15E7D"/>
    <w:rsid w:val="00930DAF"/>
    <w:rsid w:val="00940CE0"/>
    <w:rsid w:val="0094411D"/>
    <w:rsid w:val="00945384"/>
    <w:rsid w:val="00952B4F"/>
    <w:rsid w:val="009546B6"/>
    <w:rsid w:val="0096658A"/>
    <w:rsid w:val="0097517E"/>
    <w:rsid w:val="009766EE"/>
    <w:rsid w:val="00985317"/>
    <w:rsid w:val="00990C2B"/>
    <w:rsid w:val="00995523"/>
    <w:rsid w:val="009973FC"/>
    <w:rsid w:val="009A16DC"/>
    <w:rsid w:val="009B21DE"/>
    <w:rsid w:val="009B2A82"/>
    <w:rsid w:val="009B3C60"/>
    <w:rsid w:val="009C2769"/>
    <w:rsid w:val="009E44D6"/>
    <w:rsid w:val="009E4A8F"/>
    <w:rsid w:val="009F0E28"/>
    <w:rsid w:val="009F2DDD"/>
    <w:rsid w:val="00A139F6"/>
    <w:rsid w:val="00A20E96"/>
    <w:rsid w:val="00A24079"/>
    <w:rsid w:val="00A32BC6"/>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390F"/>
    <w:rsid w:val="00D3412E"/>
    <w:rsid w:val="00D3466E"/>
    <w:rsid w:val="00D463CE"/>
    <w:rsid w:val="00D63D48"/>
    <w:rsid w:val="00D66364"/>
    <w:rsid w:val="00D75A20"/>
    <w:rsid w:val="00D80867"/>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87B39"/>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0AB4-7F05-415C-A194-7D72D9B2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17</cp:revision>
  <cp:lastPrinted>2018-11-15T18:32:00Z</cp:lastPrinted>
  <dcterms:created xsi:type="dcterms:W3CDTF">2017-08-20T20:13:00Z</dcterms:created>
  <dcterms:modified xsi:type="dcterms:W3CDTF">2018-11-15T18:35:00Z</dcterms:modified>
</cp:coreProperties>
</file>