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24491C" wp14:paraId="58ECC468" wp14:textId="7FB13C73">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COEHS DEI Committee</w:t>
      </w:r>
    </w:p>
    <w:p xmlns:wp14="http://schemas.microsoft.com/office/word/2010/wordml" w:rsidP="7424491C" wp14:paraId="728205BE" wp14:textId="098CE00A">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Meeting Minutes</w:t>
      </w:r>
    </w:p>
    <w:p xmlns:wp14="http://schemas.microsoft.com/office/word/2010/wordml" w:rsidP="7424491C" wp14:paraId="1C6B040C" wp14:textId="18CD1B19">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Date: September 12, 2023</w:t>
      </w:r>
    </w:p>
    <w:p xmlns:wp14="http://schemas.microsoft.com/office/word/2010/wordml" w:rsidP="7424491C" wp14:paraId="7B7E262F" wp14:textId="6EC22E45">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Time: 2-3 PM</w:t>
      </w:r>
    </w:p>
    <w:p xmlns:wp14="http://schemas.microsoft.com/office/word/2010/wordml" w:rsidP="7424491C" wp14:paraId="5014CEE3" wp14:textId="0246DFDB">
      <w:pPr>
        <w:spacing w:before="0" w:beforeAutospacing="off" w:after="16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Location: Teams Meeting</w:t>
      </w:r>
    </w:p>
    <w:p xmlns:wp14="http://schemas.microsoft.com/office/word/2010/wordml" w:rsidP="7424491C" wp14:paraId="118CF7B1" wp14:textId="3BB3641E">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Officers</w:t>
      </w:r>
    </w:p>
    <w:p xmlns:wp14="http://schemas.microsoft.com/office/word/2010/wordml" w:rsidP="7424491C" wp14:paraId="19C845F6" wp14:textId="2D70DCA4">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Chair:</w:t>
      </w: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Regina L. Suriel </w:t>
      </w:r>
    </w:p>
    <w:p xmlns:wp14="http://schemas.microsoft.com/office/word/2010/wordml" w:rsidP="7424491C" wp14:paraId="1D7EEE13" wp14:textId="7094E4AE">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Co-Chair: TBA          </w:t>
      </w:r>
    </w:p>
    <w:p xmlns:wp14="http://schemas.microsoft.com/office/word/2010/wordml" w:rsidP="7424491C" wp14:paraId="1940A3C1" wp14:textId="07861BC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44342D1F" wp14:textId="457C591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–Attendance</w:t>
      </w:r>
    </w:p>
    <w:p xmlns:wp14="http://schemas.microsoft.com/office/word/2010/wordml" w:rsidP="7424491C" wp14:paraId="3062704C" wp14:textId="42D2CF1F">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Nicole Alemanne, Huzeyfe Cakmakci, Jiyoon Jung, James Martinez, Hoa Nguyen, Kate Warner.</w:t>
      </w:r>
    </w:p>
    <w:p xmlns:wp14="http://schemas.microsoft.com/office/word/2010/wordml" w:rsidP="7424491C" wp14:paraId="2582F319" wp14:textId="63CFA8EF">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4FD237BF" wp14:textId="7CDFD4F4">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Welcome and Introductions</w:t>
      </w:r>
    </w:p>
    <w:p xmlns:wp14="http://schemas.microsoft.com/office/word/2010/wordml" w:rsidP="7424491C" wp14:paraId="6DE7CB38" wp14:textId="199F4154">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Welcome to Fall 2023 Semester</w:t>
      </w:r>
    </w:p>
    <w:p xmlns:wp14="http://schemas.microsoft.com/office/word/2010/wordml" w:rsidP="7424491C" wp14:paraId="568A9A46" wp14:textId="63EFF95A">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Congratulations to Jiyoon Jung on her 2023 COEHS Award</w:t>
      </w:r>
    </w:p>
    <w:p xmlns:wp14="http://schemas.microsoft.com/office/word/2010/wordml" w:rsidP="7424491C" wp14:paraId="3E316C84" wp14:textId="48A041C1">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3D1D4062" wp14:textId="1C8CB5FC">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Old Business / Previous Meeting Minutes </w:t>
      </w: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424491C" wp14:paraId="2FA54560" wp14:textId="04C92324">
      <w:pPr>
        <w:pStyle w:val="NoSpacing"/>
        <w:spacing w:after="0" w:line="276" w:lineRule="auto"/>
        <w:rPr>
          <w:rFonts w:ascii="Times New Roman" w:hAnsi="Times New Roman" w:eastAsia="Times New Roman" w:cs="Times New Roman"/>
          <w:b w:val="0"/>
          <w:bCs w:val="0"/>
          <w:i w:val="0"/>
          <w:iCs w:val="0"/>
          <w:caps w:val="0"/>
          <w:smallCaps w:val="0"/>
          <w:noProof w:val="0"/>
          <w:color w:val="0563C1"/>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Last meeting was in April </w:t>
      </w:r>
      <w:hyperlink r:id="R16da444a10ef4e44">
        <w:r w:rsidRPr="7424491C" w:rsidR="39719BB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COEHS DEI Notes 4.20.23 - TO BE APPROVED IN FALL 2023.docx</w:t>
        </w:r>
      </w:hyperlink>
    </w:p>
    <w:p xmlns:wp14="http://schemas.microsoft.com/office/word/2010/wordml" w:rsidP="7424491C" wp14:paraId="3AB36E36" wp14:textId="0D18962E">
      <w:pPr>
        <w:pStyle w:val="ListParagraph"/>
        <w:numPr>
          <w:ilvl w:val="0"/>
          <w:numId w:val="3"/>
        </w:numPr>
        <w:spacing w:after="0" w:line="276" w:lineRule="auto"/>
        <w:rPr>
          <w:rFonts w:ascii="Times New Roman" w:hAnsi="Times New Roman" w:eastAsia="Times New Roman" w:cs="Times New Roman"/>
          <w:b w:val="0"/>
          <w:bCs w:val="0"/>
          <w:i w:val="0"/>
          <w:iCs w:val="0"/>
          <w:caps w:val="0"/>
          <w:smallCaps w:val="0"/>
          <w:noProof w:val="0"/>
          <w:color w:val="0563C1"/>
          <w:sz w:val="28"/>
          <w:szCs w:val="28"/>
          <w:lang w:val="en-US"/>
        </w:rPr>
      </w:pPr>
      <w:r w:rsidRPr="7424491C" w:rsidR="39719BB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Approved: Hoa and Nicole</w:t>
      </w:r>
    </w:p>
    <w:p xmlns:wp14="http://schemas.microsoft.com/office/word/2010/wordml" w:rsidP="7424491C" wp14:paraId="26F7D488" wp14:textId="4A4CDBA8">
      <w:pPr>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68AA6BA8" wp14:textId="54487FFA">
      <w:pPr>
        <w:pStyle w:val="NoSpacing"/>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Taskforces – Chair updates</w:t>
      </w:r>
    </w:p>
    <w:p xmlns:wp14="http://schemas.microsoft.com/office/word/2010/wordml" w:rsidP="7424491C" wp14:paraId="724ABB23" wp14:textId="4EC512BC">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Multi-Cultural Hub</w:t>
      </w:r>
    </w:p>
    <w:p xmlns:wp14="http://schemas.microsoft.com/office/word/2010/wordml" w:rsidP="7424491C" wp14:paraId="0F22181A" wp14:textId="2D381100">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Lead: James Martinez: Logos Update</w:t>
      </w:r>
    </w:p>
    <w:p xmlns:wp14="http://schemas.microsoft.com/office/word/2010/wordml" w:rsidP="7424491C" wp14:paraId="13507E40" wp14:textId="2C402509">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James Martinez will check to get consent to integrate the logo image.</w:t>
      </w:r>
    </w:p>
    <w:p xmlns:wp14="http://schemas.microsoft.com/office/word/2010/wordml" w:rsidP="7424491C" wp14:paraId="2E479385" wp14:textId="2A8B15B1">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Jiyoon Jung will create the new logo image.</w:t>
      </w:r>
    </w:p>
    <w:p xmlns:wp14="http://schemas.microsoft.com/office/word/2010/wordml" w:rsidP="7424491C" wp14:paraId="4F73F27D" wp14:textId="2B33AB26">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From Kate Warner: We have part of the furniture: Waiting for the rest of the furniture to arrive. </w:t>
      </w:r>
    </w:p>
    <w:p xmlns:wp14="http://schemas.microsoft.com/office/word/2010/wordml" w:rsidP="7424491C" wp14:paraId="76928FF1" wp14:textId="74C1382B">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 per Kate, the rest of the furniture has shipped and will be delivered to the COEHS shortly.</w:t>
      </w:r>
    </w:p>
    <w:p xmlns:wp14="http://schemas.microsoft.com/office/word/2010/wordml" w:rsidP="7424491C" wp14:paraId="2DC99F62" wp14:textId="6928FC35">
      <w:pPr>
        <w:spacing w:after="160" w:line="259" w:lineRule="auto"/>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Also, Kate has identified a TV monitor to place in the Hub!</w:t>
      </w:r>
    </w:p>
    <w:p xmlns:wp14="http://schemas.microsoft.com/office/word/2010/wordml" w:rsidP="7424491C" wp14:paraId="498ACE6F" wp14:textId="532E2BA9">
      <w:pPr>
        <w:spacing w:after="160" w:line="259" w:lineRule="auto"/>
        <w:ind w:left="2160"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-We have a new monitor and are getting a quote for the computer to run the software.  </w:t>
      </w:r>
      <w:r>
        <w:tab/>
      </w:r>
    </w:p>
    <w:p xmlns:wp14="http://schemas.microsoft.com/office/word/2010/wordml" w:rsidP="7424491C" wp14:paraId="77867BC9" wp14:textId="142A20AE">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Speak with Deans to get one a grant to support the hub or provide a grad assistant?</w:t>
      </w:r>
    </w:p>
    <w:p xmlns:wp14="http://schemas.microsoft.com/office/word/2010/wordml" w:rsidP="7424491C" wp14:paraId="6376BEC8" wp14:textId="486C7B45">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Be clear about what do we need money for? </w:t>
      </w:r>
    </w:p>
    <w:p xmlns:wp14="http://schemas.microsoft.com/office/word/2010/wordml" w:rsidP="7424491C" wp14:paraId="4289DA3B" wp14:textId="1A51785D">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Would it be possible to use a GA through COEHS Deans office? </w:t>
      </w:r>
    </w:p>
    <w:p xmlns:wp14="http://schemas.microsoft.com/office/word/2010/wordml" w:rsidP="7424491C" wp14:paraId="24CCBC98" wp14:textId="37B95BF1">
      <w:pPr>
        <w:pStyle w:val="ListParagraph"/>
        <w:numPr>
          <w:ilvl w:val="4"/>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Kate will look into GA’s to sit the room. She will also look into Dean’s funds for GA. </w:t>
      </w:r>
    </w:p>
    <w:p xmlns:wp14="http://schemas.microsoft.com/office/word/2010/wordml" w:rsidP="7424491C" wp14:paraId="126DCA71" wp14:textId="1B60F77E">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Combining efforts across committees of similar interest </w:t>
      </w:r>
    </w:p>
    <w:p xmlns:wp14="http://schemas.microsoft.com/office/word/2010/wordml" w:rsidP="7424491C" wp14:paraId="1AA04C55" wp14:textId="75666C02">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Regina will bring it up to BranchEd (which is working on assessing the competencies for teachers and faculty, they have resources we can draw on, and we can share our resources, opportunity to work together)</w:t>
      </w:r>
    </w:p>
    <w:p xmlns:wp14="http://schemas.microsoft.com/office/word/2010/wordml" w:rsidP="7424491C" wp14:paraId="51D45569" wp14:textId="69B29929">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Submit a DE&amp;I proposal to present at PACE</w:t>
      </w:r>
    </w:p>
    <w:p xmlns:wp14="http://schemas.microsoft.com/office/word/2010/wordml" w:rsidP="7424491C" wp14:paraId="16736F89" wp14:textId="3FC1090D">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Published AERA Handbook Discussion and Q&amp;A with Drs. Suriel and Martinez </w:t>
      </w:r>
    </w:p>
    <w:p xmlns:wp14="http://schemas.microsoft.com/office/word/2010/wordml" w:rsidP="7424491C" wp14:paraId="3D10DECA" wp14:textId="7198CC8D">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Conduct formal workshops held in the hub once its ready </w:t>
      </w:r>
    </w:p>
    <w:p xmlns:wp14="http://schemas.microsoft.com/office/word/2010/wordml" w:rsidP="7424491C" wp14:paraId="471E88CE" wp14:textId="5728B111">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At the hub, do workshops on teaching about DEI topics, something that can be shared easily</w:t>
      </w:r>
    </w:p>
    <w:p xmlns:wp14="http://schemas.microsoft.com/office/word/2010/wordml" w:rsidP="7424491C" wp14:paraId="3F34074B" wp14:textId="5AAF63E7">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Future Kaizen focused on DEI?</w:t>
      </w:r>
    </w:p>
    <w:p xmlns:wp14="http://schemas.microsoft.com/office/word/2010/wordml" w:rsidP="7424491C" wp14:paraId="162259AF" wp14:textId="116E0E35">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Coalition</w:t>
      </w:r>
    </w:p>
    <w:p xmlns:wp14="http://schemas.microsoft.com/office/word/2010/wordml" w:rsidP="7424491C" wp14:paraId="5A3E535C" wp14:textId="1B32D4BA">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Update: Work with Ethan on website- Hoa Nguyen </w:t>
      </w:r>
    </w:p>
    <w:p xmlns:wp14="http://schemas.microsoft.com/office/word/2010/wordml" w:rsidP="7424491C" wp14:paraId="1FB7600E" wp14:textId="7A31F024">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Peer Connect </w:t>
      </w:r>
    </w:p>
    <w:p xmlns:wp14="http://schemas.microsoft.com/office/word/2010/wordml" w:rsidP="7424491C" wp14:paraId="59C157A9" wp14:textId="5E4405AA">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FF0000"/>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FF0000"/>
          <w:sz w:val="28"/>
          <w:szCs w:val="28"/>
          <w:lang w:val="en-US"/>
        </w:rPr>
        <w:t>New lead: TBA</w:t>
      </w:r>
    </w:p>
    <w:p xmlns:wp14="http://schemas.microsoft.com/office/word/2010/wordml" w:rsidP="7424491C" wp14:paraId="6ED7939E" wp14:textId="16C4B8A3">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hyperlink r:id="Rf7c883869c484b6f">
        <w:r w:rsidRPr="7424491C" w:rsidR="39719BB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Collaborative Final Report of Committee Tasks</w:t>
        </w:r>
      </w:hyperlink>
    </w:p>
    <w:p xmlns:wp14="http://schemas.microsoft.com/office/word/2010/wordml" w:rsidP="7424491C" wp14:paraId="0F50632E" wp14:textId="054D0561">
      <w:pPr>
        <w:pStyle w:val="ListParagraph"/>
        <w:numPr>
          <w:ilvl w:val="1"/>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Next year’s leadership for COEHS DEI Committee</w:t>
      </w:r>
    </w:p>
    <w:p xmlns:wp14="http://schemas.microsoft.com/office/word/2010/wordml" w:rsidP="7424491C" wp14:paraId="6EAED7EC" wp14:textId="58E4260B">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Regina Suriel will continue as chair of the DE&amp;I</w:t>
      </w:r>
    </w:p>
    <w:p xmlns:wp14="http://schemas.microsoft.com/office/word/2010/wordml" w:rsidP="7424491C" wp14:paraId="090CA10A" wp14:textId="19A66DE5">
      <w:pPr>
        <w:pStyle w:val="ListParagraph"/>
        <w:numPr>
          <w:ilvl w:val="2"/>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Voting will take place in September, Fall 2023 for new co-chair elect.</w:t>
      </w:r>
    </w:p>
    <w:p xmlns:wp14="http://schemas.microsoft.com/office/word/2010/wordml" w:rsidP="7424491C" wp14:paraId="5DBB8F5D" wp14:textId="5BF46E1D">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No voting took place at the meeting. </w:t>
      </w:r>
    </w:p>
    <w:p xmlns:wp14="http://schemas.microsoft.com/office/word/2010/wordml" w:rsidP="7424491C" wp14:paraId="47FEEE5E" wp14:textId="58C43B4F">
      <w:pPr>
        <w:pStyle w:val="ListParagraph"/>
        <w:numPr>
          <w:ilvl w:val="3"/>
          <w:numId w:val="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Due to incorrect yearly assignments, there are no members to continue the leadership for 2024-2025, 2025-2026 academic years. Regina spoke to Dr. Slykhuis and he is aware that new appointments will need to be made to continue the leadership of the committee. He will contact department heads to recruit new members for the aforementioned years. </w:t>
      </w:r>
    </w:p>
    <w:p xmlns:wp14="http://schemas.microsoft.com/office/word/2010/wordml" w:rsidP="7424491C" wp14:paraId="5B3CF1D1" wp14:textId="47B3152C">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New Business-</w:t>
      </w:r>
    </w:p>
    <w:p xmlns:wp14="http://schemas.microsoft.com/office/word/2010/wordml" w:rsidP="7424491C" wp14:paraId="70F68DA7" wp14:textId="44655031">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Two new members will be added to the committee to replace Xiaoai Ren, and Renee Hannibal. Dean will contact dept. Heads for nominations. </w:t>
      </w:r>
    </w:p>
    <w:p xmlns:wp14="http://schemas.microsoft.com/office/word/2010/wordml" w:rsidP="7424491C" wp14:paraId="3EEF73AC" wp14:textId="44075CE5">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Invite Sandra Jones, Jamie L about USG DEI update </w:t>
      </w:r>
    </w:p>
    <w:p xmlns:wp14="http://schemas.microsoft.com/office/word/2010/wordml" w:rsidP="7424491C" wp14:paraId="7979DF67" wp14:textId="6E25B846">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1D35A705" wp14:textId="2B23FC6D">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DE&amp;I Updates</w:t>
      </w:r>
    </w:p>
    <w:p xmlns:wp14="http://schemas.microsoft.com/office/word/2010/wordml" w:rsidP="7424491C" wp14:paraId="1803B32D" wp14:textId="3810966A">
      <w:pPr>
        <w:spacing w:after="0" w:line="276"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796C95A7" wp14:textId="549A19AD">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DE&amp;I Upcoming Events- </w:t>
      </w:r>
    </w:p>
    <w:p xmlns:wp14="http://schemas.microsoft.com/office/word/2010/wordml" w:rsidP="7424491C" wp14:paraId="3A17A4CF" wp14:textId="1681CD53">
      <w:pPr>
        <w:pStyle w:val="ListParagraph"/>
        <w:numPr>
          <w:ilvl w:val="0"/>
          <w:numId w:val="35"/>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Preparations for Multicultural Hub Open House, Date TBD</w:t>
      </w:r>
    </w:p>
    <w:p xmlns:wp14="http://schemas.microsoft.com/office/word/2010/wordml" w:rsidP="7424491C" wp14:paraId="6EA70F62" wp14:textId="31053E73">
      <w:pPr>
        <w:pStyle w:val="ListParagraph"/>
        <w:numPr>
          <w:ilvl w:val="1"/>
          <w:numId w:val="35"/>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Who needs to attend</w:t>
      </w:r>
    </w:p>
    <w:p xmlns:wp14="http://schemas.microsoft.com/office/word/2010/wordml" w:rsidP="7424491C" wp14:paraId="299787D8" wp14:textId="4AA2BDF0">
      <w:pPr>
        <w:pStyle w:val="ListParagraph"/>
        <w:numPr>
          <w:ilvl w:val="1"/>
          <w:numId w:val="35"/>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What needs to be set up</w:t>
      </w:r>
    </w:p>
    <w:p xmlns:wp14="http://schemas.microsoft.com/office/word/2010/wordml" w:rsidP="7424491C" wp14:paraId="47D44E0B" wp14:textId="7291D8D2">
      <w:pPr>
        <w:pStyle w:val="ListParagraph"/>
        <w:numPr>
          <w:ilvl w:val="0"/>
          <w:numId w:val="35"/>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Equity Literacy Institute: </w:t>
      </w:r>
      <w:hyperlink r:id="R411c540619a94375">
        <w:r w:rsidRPr="7424491C" w:rsidR="39719BB9">
          <w:rPr>
            <w:rStyle w:val="Hyperlink"/>
            <w:rFonts w:ascii="Times New Roman" w:hAnsi="Times New Roman" w:eastAsia="Times New Roman" w:cs="Times New Roman"/>
            <w:b w:val="0"/>
            <w:bCs w:val="0"/>
            <w:i w:val="1"/>
            <w:iCs w:val="1"/>
            <w:caps w:val="0"/>
            <w:smallCaps w:val="0"/>
            <w:strike w:val="0"/>
            <w:dstrike w:val="0"/>
            <w:noProof w:val="0"/>
            <w:sz w:val="28"/>
            <w:szCs w:val="28"/>
            <w:lang w:val="en-US"/>
          </w:rPr>
          <w:t>https://www.equityliteracy.org</w:t>
        </w:r>
      </w:hyperlink>
    </w:p>
    <w:p xmlns:wp14="http://schemas.microsoft.com/office/word/2010/wordml" w:rsidP="7424491C" wp14:paraId="7A038F9C" wp14:textId="25E12899">
      <w:pPr>
        <w:pStyle w:val="ListParagraph"/>
        <w:numPr>
          <w:ilvl w:val="0"/>
          <w:numId w:val="35"/>
        </w:num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BranchEd event: We are very excited about our workshop on September 13 titled </w:t>
      </w:r>
      <w:r w:rsidRPr="7424491C" w:rsidR="39719BB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Building Communities One Storybook at a Time. </w:t>
      </w: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You can register and learn more about the event </w:t>
      </w:r>
      <w:hyperlink r:id="R25fc71e44c134fd7">
        <w:r w:rsidRPr="7424491C" w:rsidR="39719BB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here</w:t>
        </w:r>
      </w:hyperlink>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This workshop features BranchED's recent Promotora project and I'm so excited for you to learn more about. In short, this project brought together EPP faculty and community organizations to support the early literacy of bilingual children. This workshop is going to feature how two different partnerships designed and facilitated workshops to engage families and caregivers in evidence-based reading strategies.</w:t>
      </w:r>
    </w:p>
    <w:p xmlns:wp14="http://schemas.microsoft.com/office/word/2010/wordml" w:rsidP="7424491C" wp14:paraId="0F6F27D7" wp14:textId="3460F72C">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424491C" wp14:paraId="17489ECA" wp14:textId="0FF5776A">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Schedule for future meetings:</w:t>
      </w:r>
    </w:p>
    <w:p xmlns:wp14="http://schemas.microsoft.com/office/word/2010/wordml" w:rsidP="7424491C" wp14:paraId="4EB86E5C" wp14:textId="38C910DE">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 Thursday in October based on Doodle Poll.</w:t>
      </w:r>
    </w:p>
    <w:p xmlns:wp14="http://schemas.microsoft.com/office/word/2010/wordml" w:rsidP="7424491C" wp14:paraId="739EE496" wp14:textId="0BD64389">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7424491C" wp14:paraId="16889148" wp14:textId="6C6056C4">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Other business</w:t>
      </w:r>
    </w:p>
    <w:p xmlns:wp14="http://schemas.microsoft.com/office/word/2010/wordml" w:rsidP="7424491C" wp14:paraId="26F814DC" wp14:textId="6B337AB3">
      <w:pPr>
        <w:spacing w:after="0" w:line="276"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424491C" w:rsidR="39719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Kate: Reach out to Faculty Success Council: Emily Rogers (Library), Lynn Crump (Business School) to figure out action items. </w:t>
      </w:r>
    </w:p>
    <w:p xmlns:wp14="http://schemas.microsoft.com/office/word/2010/wordml" w:rsidP="7424491C" wp14:paraId="5109D7B8" wp14:textId="646FFD1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424491C" wp14:paraId="2C078E63" wp14:textId="2BB6A7F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9">
    <w:nsid w:val="a528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eb84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a7b4e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bd71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6b786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d668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b4612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56171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9a966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7987c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8d0e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8856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8ff7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80eb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5244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b7c89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a4a6e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e117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2ac9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239a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6ca48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75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47f43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09cb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eea0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4e258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ae396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714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7287a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bb309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cdc7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bc282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0e2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ca21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df45a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4179b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16c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bc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c77b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4F1D61"/>
    <w:rsid w:val="2920E9B9"/>
    <w:rsid w:val="39719BB9"/>
    <w:rsid w:val="534F1D61"/>
    <w:rsid w:val="7424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1D61"/>
  <w15:chartTrackingRefBased/>
  <w15:docId w15:val="{6F6B926B-0CD0-44AA-ACE5-299E108E0A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16da444a10ef4e44" Type="http://schemas.openxmlformats.org/officeDocument/2006/relationships/hyperlink" Target="https://valdostaedu.sharepoint.com/:w:/s/TM-COEHS/ESBTcrHdl3RIhZYvm4S4AYgB8dbO6btRbIB-xyl1pRi7hA?e=TiHSgi" TargetMode="External"/><Relationship Id="R25fc71e44c134fd7" Type="http://schemas.openxmlformats.org/officeDocument/2006/relationships/hyperlink" Target="https://nam12.safelinks.protection.outlook.com/?url=https%3A%2F%2Fwww.educatordiversity.org%2Fevents%2F&amp;data=05%7C01%7Crlsuriel%40valdosta.edu%7C2fbc8c654f3d44394aa408dbaa4b4ad1%7C25a5d3408abc4053b4bddc1213280353%7C0%7C0%7C638291012641827082%7CUnknown%7CTWFpbGZsb3d8eyJWIjoiMC4wLjAwMDAiLCJQIjoiV2luMzIiLCJBTiI6Ik1haWwiLCJXVCI6Mn0%3D%7C3000%7C%7C%7C&amp;sdata=1KvZlur7X4IvPIkohh2AXnGB9cKuchzFZtVvx%2FOZ6z8%3D&amp;reserved=0" TargetMode="External"/><Relationship Id="rId8" Type="http://schemas.openxmlformats.org/officeDocument/2006/relationships/customXml" Target="../customXml/item3.xml"/><Relationship Id="rId3" Type="http://schemas.openxmlformats.org/officeDocument/2006/relationships/webSettings" Target="webSettings.xml"/><Relationship Id="R892755f5c51b4c1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f7c883869c484b6f" Type="http://schemas.openxmlformats.org/officeDocument/2006/relationships/hyperlink" Target="https://valdostaedu.sharepoint.com/:w:/r/sites/TM-COEHS/Shared%20Documents/General/Diversity,%20Equity,%20and%20Inclusion%20Committee/Annual%20Planning%20%26%20Report/COEHS%20DEI%202022-2023%20Annual%20Report.docx?d=wd201231060114a6a81e3143c2b98f59d&amp;csf=1&amp;web=1&amp;e=oCz9FM" TargetMode="External"/><Relationship Id="rId4" Type="http://schemas.openxmlformats.org/officeDocument/2006/relationships/fontTable" Target="fontTable.xml"/><Relationship Id="R411c540619a94375" Type="http://schemas.openxmlformats.org/officeDocument/2006/relationships/hyperlink" Target="https://www.equity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9" ma:contentTypeDescription="Create a new document." ma:contentTypeScope="" ma:versionID="a8311279406167033c34469455a7ae07">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f21ecdc54962bc99b19d7a7478858a97"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Painereviewed" minOccurs="0"/>
                <xsd:element ref="ns2:DPainereviewed1"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element name="DPainereviewed" ma:index="21" nillable="true" ma:displayName="DPaine reviewed" ma:format="Dropdown" ma:internalName="DPainereviewed">
      <xsd:simpleType>
        <xsd:union memberTypes="dms:Text">
          <xsd:simpleType>
            <xsd:restriction base="dms:Choice">
              <xsd:enumeration value="Choice 2"/>
              <xsd:enumeration value="Choice 3"/>
            </xsd:restriction>
          </xsd:simpleType>
        </xsd:union>
      </xsd:simpleType>
    </xsd:element>
    <xsd:element name="DPainereviewed1" ma:index="22" nillable="true" ma:displayName="DPaine reviewed 1" ma:default="1" ma:format="Dropdown" ma:internalName="DPainereviewed1">
      <xsd:simpleType>
        <xsd:restriction base="dms:Boolea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8bba46-3d73-410e-8b9e-c4277803a00c}"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ainereviewed1 xmlns="3159b1ef-e4a8-48c0-9398-1f4c099af05c">true</DPainereviewed1>
    <DPainereviewed xmlns="3159b1ef-e4a8-48c0-9398-1f4c099af05c" xsi:nil="true"/>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1E22C033-C3F6-4A39-A3A0-2F67B53B0510}"/>
</file>

<file path=customXml/itemProps2.xml><?xml version="1.0" encoding="utf-8"?>
<ds:datastoreItem xmlns:ds="http://schemas.openxmlformats.org/officeDocument/2006/customXml" ds:itemID="{17A1F137-A406-4EE4-8284-715FCEB3CCB7}"/>
</file>

<file path=customXml/itemProps3.xml><?xml version="1.0" encoding="utf-8"?>
<ds:datastoreItem xmlns:ds="http://schemas.openxmlformats.org/officeDocument/2006/customXml" ds:itemID="{C584F770-FCFF-4C99-B86C-5D1D7C5C26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 Suriel</dc:creator>
  <cp:keywords/>
  <dc:description/>
  <cp:lastModifiedBy>Regina L Suriel</cp:lastModifiedBy>
  <dcterms:created xsi:type="dcterms:W3CDTF">2023-10-18T22:08:15Z</dcterms:created>
  <dcterms:modified xsi:type="dcterms:W3CDTF">2023-10-18T22:09:37Z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