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F27161">
        <w:rPr>
          <w:rStyle w:val="normaltextrun"/>
          <w:b/>
          <w:bCs/>
          <w:sz w:val="22"/>
          <w:szCs w:val="22"/>
        </w:rPr>
        <w:t>5.21</w:t>
      </w:r>
      <w:bookmarkStart w:id="0" w:name="_GoBack"/>
      <w:bookmarkEnd w:id="0"/>
      <w:r w:rsidR="006D222D">
        <w:rPr>
          <w:rStyle w:val="normaltextrun"/>
          <w:b/>
          <w:bCs/>
          <w:sz w:val="22"/>
          <w:szCs w:val="22"/>
        </w:rPr>
        <w:t>.20</w:t>
      </w:r>
      <w:r w:rsidR="005A1289">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 xml:space="preserve">Alma Young, Linda Most, Hoa Nguyen, James Archibald, Ashleigh Stevens, </w:t>
      </w:r>
      <w:r w:rsidR="005A1289">
        <w:rPr>
          <w:rStyle w:val="normaltextrun"/>
          <w:szCs w:val="22"/>
        </w:rPr>
        <w:t>Steve Downey</w:t>
      </w:r>
      <w:r w:rsidR="00362DE6">
        <w:rPr>
          <w:rStyle w:val="normaltextrun"/>
          <w:szCs w:val="22"/>
        </w:rPr>
        <w:t>,</w:t>
      </w:r>
      <w:r w:rsidR="00362DE6" w:rsidRPr="00204AE4">
        <w:rPr>
          <w:rStyle w:val="normaltextrun"/>
          <w:szCs w:val="22"/>
        </w:rPr>
        <w:t xml:space="preserve"> Corine Myers-Jennings</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 xml:space="preserve">The minutes for </w:t>
      </w:r>
      <w:r w:rsidR="00EE092A">
        <w:t>5/7/20 &amp;5/14/20</w:t>
      </w:r>
      <w:r w:rsidR="006C60D6" w:rsidRPr="006C60D6">
        <w:t xml:space="preserve"> are approved.</w:t>
      </w:r>
    </w:p>
    <w:p w:rsidR="009A7B31" w:rsidRDefault="00EE092A" w:rsidP="001B2459">
      <w:pPr>
        <w:pStyle w:val="paragraph"/>
        <w:spacing w:before="0" w:beforeAutospacing="0" w:after="0" w:afterAutospacing="0"/>
        <w:textAlignment w:val="baseline"/>
      </w:pPr>
      <w:r>
        <w:rPr>
          <w:rStyle w:val="normaltextrun"/>
          <w:b/>
          <w:bCs/>
          <w:sz w:val="28"/>
          <w:szCs w:val="22"/>
          <w:u w:val="single"/>
        </w:rPr>
        <w:t>Part Time Faculty</w:t>
      </w:r>
      <w:r w:rsidR="009A7B31" w:rsidRPr="00204AE4">
        <w:rPr>
          <w:rStyle w:val="normaltextrun"/>
          <w:b/>
          <w:bCs/>
          <w:sz w:val="28"/>
          <w:szCs w:val="22"/>
          <w:u w:val="single"/>
        </w:rPr>
        <w:t>:</w:t>
      </w:r>
      <w:r w:rsidR="009A7B31">
        <w:rPr>
          <w:b/>
        </w:rPr>
        <w:t xml:space="preserve"> </w:t>
      </w:r>
      <w:r w:rsidR="009A7B31" w:rsidRPr="009A7B31">
        <w:t xml:space="preserve">Dr. </w:t>
      </w:r>
      <w:r>
        <w:t>Oliver announced that the Provost has placed all hiring of part time faculty on hold until further notice.</w:t>
      </w:r>
    </w:p>
    <w:p w:rsidR="009A7B31" w:rsidRDefault="00EE092A" w:rsidP="001B2459">
      <w:pPr>
        <w:pStyle w:val="paragraph"/>
        <w:spacing w:before="0" w:beforeAutospacing="0" w:after="0" w:afterAutospacing="0"/>
        <w:textAlignment w:val="baseline"/>
      </w:pPr>
      <w:r>
        <w:rPr>
          <w:rStyle w:val="normaltextrun"/>
          <w:b/>
          <w:bCs/>
          <w:sz w:val="28"/>
          <w:szCs w:val="22"/>
          <w:u w:val="single"/>
        </w:rPr>
        <w:t>Reorganization</w:t>
      </w:r>
      <w:r w:rsidR="009A7B31" w:rsidRPr="00204AE4">
        <w:rPr>
          <w:rStyle w:val="normaltextrun"/>
          <w:b/>
          <w:bCs/>
          <w:sz w:val="28"/>
          <w:szCs w:val="22"/>
          <w:u w:val="single"/>
        </w:rPr>
        <w:t>:</w:t>
      </w:r>
      <w:r w:rsidR="009A7B31">
        <w:t xml:space="preserve"> Dr. </w:t>
      </w:r>
      <w:r>
        <w:t xml:space="preserve">Oliver said that the Provost has concerns about some of the staff positions proposed. No moves associated with this reorganization should happen until July 1, 2020. </w:t>
      </w:r>
      <w:r w:rsidR="00AA3D96">
        <w:t>Discussion ensued.</w:t>
      </w:r>
    </w:p>
    <w:p w:rsidR="005A1AF6" w:rsidRDefault="00EE092A" w:rsidP="001B2459">
      <w:pPr>
        <w:pStyle w:val="paragraph"/>
        <w:spacing w:before="0" w:beforeAutospacing="0" w:after="0" w:afterAutospacing="0"/>
        <w:textAlignment w:val="baseline"/>
      </w:pPr>
      <w:r>
        <w:rPr>
          <w:b/>
          <w:sz w:val="28"/>
          <w:u w:val="single"/>
        </w:rPr>
        <w:t>Faculty Role &amp; Online Teaching</w:t>
      </w:r>
      <w:r w:rsidR="009A7B31" w:rsidRPr="00204AE4">
        <w:rPr>
          <w:b/>
          <w:sz w:val="28"/>
          <w:u w:val="single"/>
        </w:rPr>
        <w:t>:</w:t>
      </w:r>
      <w:r w:rsidR="009A7B31" w:rsidRPr="00204AE4">
        <w:rPr>
          <w:sz w:val="28"/>
          <w:u w:val="single"/>
        </w:rPr>
        <w:t xml:space="preserve"> </w:t>
      </w:r>
      <w:r w:rsidR="009A7B31">
        <w:t xml:space="preserve">Dr. Oliver </w:t>
      </w:r>
      <w:r w:rsidR="005A1AF6">
        <w:t xml:space="preserve">asked the chairs to </w:t>
      </w:r>
      <w:r>
        <w:t>get feedback from the faculty, but to let them know that they cannot make the decision to teach solely online without prior approval from the Department Head, Dean and Provost. Discussion ensued.</w:t>
      </w:r>
    </w:p>
    <w:p w:rsidR="00EE092A" w:rsidRDefault="00EE092A" w:rsidP="001B2459">
      <w:pPr>
        <w:pStyle w:val="paragraph"/>
        <w:spacing w:before="0" w:beforeAutospacing="0" w:after="0" w:afterAutospacing="0"/>
        <w:textAlignment w:val="baseline"/>
      </w:pPr>
      <w:r w:rsidRPr="00831159">
        <w:rPr>
          <w:b/>
          <w:sz w:val="28"/>
          <w:u w:val="single"/>
        </w:rPr>
        <w:t xml:space="preserve">Fall </w:t>
      </w:r>
      <w:r w:rsidR="00831159" w:rsidRPr="00831159">
        <w:rPr>
          <w:b/>
          <w:sz w:val="28"/>
          <w:u w:val="single"/>
        </w:rPr>
        <w:t>S</w:t>
      </w:r>
      <w:r w:rsidRPr="00831159">
        <w:rPr>
          <w:b/>
          <w:sz w:val="28"/>
          <w:u w:val="single"/>
        </w:rPr>
        <w:t xml:space="preserve">tart </w:t>
      </w:r>
      <w:proofErr w:type="gramStart"/>
      <w:r w:rsidRPr="00831159">
        <w:rPr>
          <w:b/>
          <w:sz w:val="28"/>
          <w:u w:val="single"/>
        </w:rPr>
        <w:t>Up:</w:t>
      </w:r>
      <w:r w:rsidR="00831159" w:rsidRPr="00831159">
        <w:rPr>
          <w:b/>
          <w:sz w:val="28"/>
          <w:u w:val="single"/>
        </w:rPr>
        <w:t>.</w:t>
      </w:r>
      <w:proofErr w:type="gramEnd"/>
      <w:r w:rsidR="00831159">
        <w:t xml:space="preserve"> Dr. Oliver asked the chairs to move towards face to face course to resume for Fall semester. Talk with students, faculty and get their input, however let them know that we are planning to be back on campus for Fall.</w:t>
      </w:r>
    </w:p>
    <w:p w:rsidR="00831159" w:rsidRDefault="00831159" w:rsidP="001B2459">
      <w:pPr>
        <w:pStyle w:val="paragraph"/>
        <w:spacing w:before="0" w:beforeAutospacing="0" w:after="0" w:afterAutospacing="0"/>
        <w:textAlignment w:val="baseline"/>
      </w:pPr>
      <w:r w:rsidRPr="00831159">
        <w:rPr>
          <w:b/>
          <w:sz w:val="28"/>
          <w:u w:val="single"/>
        </w:rPr>
        <w:t>COVID19 Accommodations:</w:t>
      </w:r>
      <w:r>
        <w:t xml:space="preserve"> Dr. Downey asked what type of accommodations will be made for those faculty who return to campus for Fall semester. He recommends they be provided with PPE equipment, flexible office hours, and custodial cleaning of more areas? Dr. Oliver will talk with the Provost about this in his next meeting.</w:t>
      </w:r>
    </w:p>
    <w:p w:rsidR="00831159" w:rsidRDefault="00831159" w:rsidP="001B2459">
      <w:pPr>
        <w:pStyle w:val="paragraph"/>
        <w:spacing w:before="0" w:beforeAutospacing="0" w:after="0" w:afterAutospacing="0"/>
        <w:textAlignment w:val="baseline"/>
      </w:pPr>
      <w:r w:rsidRPr="00F27161">
        <w:rPr>
          <w:b/>
          <w:sz w:val="28"/>
          <w:u w:val="single"/>
        </w:rPr>
        <w:t>Karla Hull:</w:t>
      </w:r>
      <w:r>
        <w:t xml:space="preserve"> Dr. Hull</w:t>
      </w:r>
      <w:r w:rsidR="00F27161">
        <w:t xml:space="preserve"> asked for information about what steps we took to make sure that students were able to complete Spring semester internships? (school systems, districts, clinical internships)</w:t>
      </w:r>
    </w:p>
    <w:p w:rsidR="00F27161" w:rsidRDefault="00F27161" w:rsidP="001B2459">
      <w:pPr>
        <w:pStyle w:val="paragraph"/>
        <w:spacing w:before="0" w:beforeAutospacing="0" w:after="0" w:afterAutospacing="0"/>
        <w:textAlignment w:val="baseline"/>
      </w:pPr>
      <w:r w:rsidRPr="00F27161">
        <w:rPr>
          <w:b/>
          <w:sz w:val="28"/>
          <w:u w:val="single"/>
        </w:rPr>
        <w:t>Faculty Graduate Letters:</w:t>
      </w:r>
      <w:r>
        <w:t xml:space="preserve"> Dr. Most asked if Dr. Oliver had any update from the Graduate School acceptance letters being mailed? Discussion ensued.</w:t>
      </w: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8338C" w:rsidRPr="00FA6D53">
        <w:rPr>
          <w:rStyle w:val="normaltextrun"/>
          <w:b/>
          <w:sz w:val="28"/>
          <w:szCs w:val="22"/>
          <w:u w:val="single"/>
        </w:rPr>
        <w:t>1</w:t>
      </w:r>
      <w:r w:rsidRPr="00FA6D53">
        <w:rPr>
          <w:rStyle w:val="normaltextrun"/>
          <w:b/>
          <w:sz w:val="28"/>
          <w:szCs w:val="22"/>
          <w:u w:val="single"/>
        </w:rPr>
        <w:t>:</w:t>
      </w:r>
      <w:r w:rsidR="00F27161">
        <w:rPr>
          <w:rStyle w:val="normaltextrun"/>
          <w:b/>
          <w:sz w:val="28"/>
          <w:szCs w:val="22"/>
          <w:u w:val="single"/>
        </w:rPr>
        <w:t>0</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1159"/>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39E1"/>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55D76"/>
    <w:rsid w:val="00E67343"/>
    <w:rsid w:val="00E86036"/>
    <w:rsid w:val="00E93CC2"/>
    <w:rsid w:val="00EA2739"/>
    <w:rsid w:val="00EA33F9"/>
    <w:rsid w:val="00EC6070"/>
    <w:rsid w:val="00EE092A"/>
    <w:rsid w:val="00EE0E1B"/>
    <w:rsid w:val="00F27161"/>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CC5F"/>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2</cp:revision>
  <cp:lastPrinted>2019-08-23T15:12:00Z</cp:lastPrinted>
  <dcterms:created xsi:type="dcterms:W3CDTF">2020-05-27T14:28:00Z</dcterms:created>
  <dcterms:modified xsi:type="dcterms:W3CDTF">2020-05-27T14:28:00Z</dcterms:modified>
</cp:coreProperties>
</file>