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6F" w:rsidRPr="00E10855" w:rsidRDefault="00E10855" w:rsidP="0067660A">
      <w:pPr>
        <w:spacing w:after="0" w:line="240" w:lineRule="auto"/>
        <w:contextualSpacing/>
        <w:jc w:val="center"/>
        <w:rPr>
          <w:rFonts w:eastAsia="Calibri" w:cstheme="minorHAnsi"/>
          <w:i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ECED 3690</w:t>
      </w:r>
      <w:r w:rsidR="009F71E9">
        <w:rPr>
          <w:rFonts w:eastAsia="Calibri" w:cstheme="minorHAnsi"/>
          <w:b/>
          <w:sz w:val="24"/>
          <w:szCs w:val="24"/>
        </w:rPr>
        <w:t xml:space="preserve">: </w:t>
      </w:r>
      <w:r w:rsidR="0059016F">
        <w:rPr>
          <w:rFonts w:eastAsia="Calibri" w:cstheme="minorHAnsi"/>
          <w:b/>
          <w:sz w:val="24"/>
          <w:szCs w:val="24"/>
        </w:rPr>
        <w:t>Field Experience Formative Feedback</w:t>
      </w:r>
      <w:r>
        <w:rPr>
          <w:rFonts w:eastAsia="Calibri" w:cstheme="minorHAnsi"/>
          <w:b/>
          <w:sz w:val="24"/>
          <w:szCs w:val="24"/>
        </w:rPr>
        <w:br/>
      </w:r>
      <w:r w:rsidR="009F71E9">
        <w:rPr>
          <w:rFonts w:eastAsia="Calibri" w:cstheme="minorHAnsi"/>
          <w:b/>
          <w:sz w:val="24"/>
          <w:szCs w:val="24"/>
        </w:rPr>
        <w:br/>
      </w:r>
      <w:r w:rsidR="009F71E9" w:rsidRPr="00E10855">
        <w:rPr>
          <w:b/>
          <w:i/>
          <w:sz w:val="24"/>
          <w:szCs w:val="24"/>
        </w:rPr>
        <w:t>Field Experience Formative Feedback FL</w:t>
      </w:r>
      <w:r w:rsidR="009F71E9" w:rsidRPr="00E10855">
        <w:rPr>
          <w:b/>
          <w:i/>
          <w:sz w:val="24"/>
          <w:szCs w:val="24"/>
          <w:vertAlign w:val="subscript"/>
        </w:rPr>
        <w:t>2a</w:t>
      </w:r>
      <w:r w:rsidR="009F71E9" w:rsidRPr="00E10855">
        <w:rPr>
          <w:b/>
          <w:i/>
          <w:sz w:val="24"/>
          <w:szCs w:val="24"/>
        </w:rPr>
        <w:t xml:space="preserve"> is a required Proficiency Level Assessme</w:t>
      </w:r>
      <w:r w:rsidR="00317B9F" w:rsidRPr="00E10855">
        <w:rPr>
          <w:b/>
          <w:i/>
          <w:sz w:val="24"/>
          <w:szCs w:val="24"/>
        </w:rPr>
        <w:t>nt and should not be modified or</w:t>
      </w:r>
      <w:r w:rsidR="009F71E9" w:rsidRPr="00E10855">
        <w:rPr>
          <w:b/>
          <w:i/>
          <w:sz w:val="24"/>
          <w:szCs w:val="24"/>
        </w:rPr>
        <w:t xml:space="preserve"> removed from this course without the approval of the program faculty.</w:t>
      </w:r>
      <w:r w:rsidR="00C95A52">
        <w:rPr>
          <w:b/>
          <w:i/>
          <w:sz w:val="24"/>
          <w:szCs w:val="24"/>
        </w:rPr>
        <w:br/>
      </w:r>
    </w:p>
    <w:p w:rsidR="00E10855" w:rsidRDefault="0059016F" w:rsidP="001D26AF">
      <w:pPr>
        <w:shd w:val="clear" w:color="auto" w:fill="FFFFFF"/>
        <w:spacing w:before="96" w:after="0" w:line="240" w:lineRule="auto"/>
        <w:ind w:right="360"/>
        <w:outlineLvl w:val="2"/>
        <w:rPr>
          <w:rFonts w:eastAsia="Times New Roman" w:cs="Arial"/>
          <w:sz w:val="24"/>
          <w:szCs w:val="24"/>
        </w:rPr>
      </w:pPr>
      <w:r w:rsidRPr="00E10855">
        <w:rPr>
          <w:rFonts w:eastAsia="Calibri" w:cstheme="minorHAnsi"/>
          <w:sz w:val="24"/>
          <w:szCs w:val="24"/>
        </w:rPr>
        <w:t xml:space="preserve">The teacher candidate will receive feedback on </w:t>
      </w:r>
      <w:r w:rsidR="002C1725" w:rsidRPr="00E10855">
        <w:rPr>
          <w:rFonts w:eastAsia="Calibri" w:cstheme="minorHAnsi"/>
          <w:sz w:val="24"/>
          <w:szCs w:val="24"/>
        </w:rPr>
        <w:t xml:space="preserve">the </w:t>
      </w:r>
      <w:r w:rsidRPr="00E10855">
        <w:rPr>
          <w:rFonts w:eastAsia="Calibri" w:cstheme="minorHAnsi"/>
          <w:sz w:val="24"/>
          <w:szCs w:val="24"/>
        </w:rPr>
        <w:t>identif</w:t>
      </w:r>
      <w:r w:rsidR="00B31516" w:rsidRPr="00E10855">
        <w:rPr>
          <w:rFonts w:eastAsia="Calibri" w:cstheme="minorHAnsi"/>
          <w:sz w:val="24"/>
          <w:szCs w:val="24"/>
        </w:rPr>
        <w:t>ied key areas from the university</w:t>
      </w:r>
      <w:r w:rsidRPr="00E10855">
        <w:rPr>
          <w:rFonts w:eastAsia="Calibri" w:cstheme="minorHAnsi"/>
          <w:sz w:val="24"/>
          <w:szCs w:val="24"/>
        </w:rPr>
        <w:t xml:space="preserve"> supervisor at the midterm point in the semester. This feedback will serve as a formative assessment and should provide the candidate with useable feedback that can be applied</w:t>
      </w:r>
      <w:r w:rsidR="002C1725" w:rsidRPr="00E10855">
        <w:rPr>
          <w:rFonts w:eastAsia="Calibri" w:cstheme="minorHAnsi"/>
          <w:sz w:val="24"/>
          <w:szCs w:val="24"/>
        </w:rPr>
        <w:t xml:space="preserve"> by the candidate in preparation for</w:t>
      </w:r>
      <w:r w:rsidRPr="00E10855">
        <w:rPr>
          <w:rFonts w:eastAsia="Calibri" w:cstheme="minorHAnsi"/>
          <w:sz w:val="24"/>
          <w:szCs w:val="24"/>
        </w:rPr>
        <w:t xml:space="preserve"> the assessment that is completed in the field via the </w:t>
      </w:r>
      <w:r w:rsidR="00B31516" w:rsidRPr="00E10855">
        <w:rPr>
          <w:i/>
          <w:sz w:val="24"/>
          <w:szCs w:val="24"/>
        </w:rPr>
        <w:t>Candidate Assessment on Performance Standards (CAPS) Early Field Experience</w:t>
      </w:r>
      <w:r w:rsidR="00B31516" w:rsidRPr="00E10855">
        <w:rPr>
          <w:rFonts w:eastAsia="Calibri" w:cstheme="minorHAnsi"/>
          <w:sz w:val="24"/>
          <w:szCs w:val="24"/>
        </w:rPr>
        <w:t xml:space="preserve"> form. </w:t>
      </w:r>
      <w:r w:rsidR="0067660A" w:rsidRPr="00E10855">
        <w:rPr>
          <w:rFonts w:eastAsia="Calibri" w:cstheme="minorHAnsi"/>
          <w:sz w:val="24"/>
          <w:szCs w:val="24"/>
        </w:rPr>
        <w:t>To meet the expectations for this experience</w:t>
      </w:r>
      <w:r w:rsidR="00B31516" w:rsidRPr="00E10855">
        <w:rPr>
          <w:rFonts w:eastAsia="Calibri" w:cstheme="minorHAnsi"/>
          <w:sz w:val="24"/>
          <w:szCs w:val="24"/>
        </w:rPr>
        <w:t xml:space="preserve">, </w:t>
      </w:r>
      <w:r w:rsidR="00B31516" w:rsidRPr="00E10855">
        <w:rPr>
          <w:sz w:val="24"/>
          <w:szCs w:val="24"/>
        </w:rPr>
        <w:t xml:space="preserve">a paper copy of the Field Experience Formative Feedback rubric should be completed by the university supervisor at the midterm point in the semester. </w:t>
      </w:r>
      <w:r w:rsidRPr="00E10855">
        <w:rPr>
          <w:rFonts w:eastAsia="Calibri" w:cstheme="minorHAnsi"/>
          <w:sz w:val="24"/>
          <w:szCs w:val="24"/>
        </w:rPr>
        <w:t xml:space="preserve">Following completion of this rubric, the </w:t>
      </w:r>
      <w:r w:rsidR="00B31516" w:rsidRPr="00E10855">
        <w:rPr>
          <w:rFonts w:eastAsia="Calibri" w:cstheme="minorHAnsi"/>
          <w:sz w:val="24"/>
          <w:szCs w:val="24"/>
        </w:rPr>
        <w:t xml:space="preserve">university </w:t>
      </w:r>
      <w:r w:rsidRPr="00E10855">
        <w:rPr>
          <w:rFonts w:eastAsia="Calibri" w:cstheme="minorHAnsi"/>
          <w:sz w:val="24"/>
          <w:szCs w:val="24"/>
        </w:rPr>
        <w:t xml:space="preserve">supervisor should schedule a meeting with the teacher candidate to provide </w:t>
      </w:r>
      <w:r w:rsidR="0067660A" w:rsidRPr="00E10855">
        <w:rPr>
          <w:rFonts w:eastAsia="Calibri" w:cstheme="minorHAnsi"/>
          <w:sz w:val="24"/>
          <w:szCs w:val="24"/>
        </w:rPr>
        <w:t>descriptive feedback and to document reflection on the part of the candidate.</w:t>
      </w:r>
      <w:r w:rsidR="00B31516" w:rsidRPr="00E10855">
        <w:rPr>
          <w:rFonts w:eastAsia="Calibri" w:cstheme="minorHAnsi"/>
          <w:sz w:val="24"/>
          <w:szCs w:val="24"/>
        </w:rPr>
        <w:t xml:space="preserve"> </w:t>
      </w:r>
      <w:r w:rsidR="00E5655F" w:rsidRPr="00E10855">
        <w:rPr>
          <w:sz w:val="24"/>
          <w:szCs w:val="24"/>
          <w:u w:val="single"/>
        </w:rPr>
        <w:t>The teacher candidate is</w:t>
      </w:r>
      <w:r w:rsidR="00B31516" w:rsidRPr="00E10855">
        <w:rPr>
          <w:sz w:val="24"/>
          <w:szCs w:val="24"/>
          <w:u w:val="single"/>
        </w:rPr>
        <w:t xml:space="preserve"> required to scan and attach the completed Field Experience Formative Feedback form to </w:t>
      </w:r>
      <w:r w:rsidR="00B31516" w:rsidRPr="00E10855">
        <w:rPr>
          <w:rFonts w:cs="Times New Roman"/>
          <w:sz w:val="24"/>
          <w:szCs w:val="24"/>
          <w:u w:val="single"/>
        </w:rPr>
        <w:t xml:space="preserve">the </w:t>
      </w:r>
      <w:r w:rsidR="00B31516" w:rsidRPr="00E10855">
        <w:rPr>
          <w:rFonts w:cs="Times New Roman"/>
          <w:color w:val="000000"/>
          <w:spacing w:val="6"/>
          <w:sz w:val="24"/>
          <w:szCs w:val="24"/>
          <w:u w:val="single"/>
          <w:shd w:val="clear" w:color="auto" w:fill="FFF7F6"/>
        </w:rPr>
        <w:t xml:space="preserve">Field </w:t>
      </w:r>
      <w:r w:rsidR="00B31516" w:rsidRPr="00E10855">
        <w:rPr>
          <w:color w:val="000000"/>
          <w:spacing w:val="6"/>
          <w:sz w:val="24"/>
          <w:szCs w:val="24"/>
          <w:u w:val="single"/>
          <w:shd w:val="clear" w:color="auto" w:fill="FFF7F6"/>
        </w:rPr>
        <w:t>Experience Formative Feedback FL</w:t>
      </w:r>
      <w:r w:rsidR="00B31516" w:rsidRPr="00E10855">
        <w:rPr>
          <w:sz w:val="24"/>
          <w:szCs w:val="24"/>
          <w:u w:val="single"/>
          <w:vertAlign w:val="subscript"/>
        </w:rPr>
        <w:t>2a</w:t>
      </w:r>
      <w:r w:rsidR="00B31516" w:rsidRPr="00E10855">
        <w:rPr>
          <w:rFonts w:cs="Times New Roman"/>
          <w:color w:val="000000"/>
          <w:spacing w:val="6"/>
          <w:sz w:val="24"/>
          <w:szCs w:val="24"/>
          <w:u w:val="single"/>
          <w:shd w:val="clear" w:color="auto" w:fill="FFF7F6"/>
        </w:rPr>
        <w:t xml:space="preserve"> Dashboard in LiveText</w:t>
      </w:r>
      <w:r w:rsidR="00B31516" w:rsidRPr="00E10855">
        <w:rPr>
          <w:rFonts w:cs="Times New Roman"/>
          <w:color w:val="000000"/>
          <w:spacing w:val="6"/>
          <w:sz w:val="24"/>
          <w:szCs w:val="24"/>
          <w:shd w:val="clear" w:color="auto" w:fill="FFF7F6"/>
        </w:rPr>
        <w:t>.</w:t>
      </w:r>
      <w:r w:rsidR="00B31516" w:rsidRPr="00E10855">
        <w:rPr>
          <w:rFonts w:cs="Arial"/>
          <w:color w:val="000000"/>
          <w:spacing w:val="6"/>
          <w:sz w:val="24"/>
          <w:szCs w:val="24"/>
          <w:shd w:val="clear" w:color="auto" w:fill="FFF7F6"/>
        </w:rPr>
        <w:t xml:space="preserve"> </w:t>
      </w:r>
      <w:r w:rsidR="001D26AF" w:rsidRPr="00E10855">
        <w:rPr>
          <w:rFonts w:cs="Arial"/>
          <w:color w:val="000000"/>
          <w:spacing w:val="6"/>
          <w:sz w:val="24"/>
          <w:szCs w:val="24"/>
          <w:shd w:val="clear" w:color="auto" w:fill="FFF7F6"/>
        </w:rPr>
        <w:t xml:space="preserve">The university supervisor will then complete the </w:t>
      </w:r>
      <w:r w:rsidR="001D26AF" w:rsidRPr="00E10855">
        <w:rPr>
          <w:rFonts w:eastAsia="Times New Roman" w:cs="Arial"/>
          <w:sz w:val="24"/>
          <w:szCs w:val="24"/>
        </w:rPr>
        <w:t xml:space="preserve">FL2a Field Experience Formative Feedback rubric in LiveText. </w:t>
      </w:r>
    </w:p>
    <w:p w:rsidR="00340ADC" w:rsidRDefault="00340ADC" w:rsidP="001D26AF">
      <w:pPr>
        <w:shd w:val="clear" w:color="auto" w:fill="FFFFFF"/>
        <w:spacing w:before="96" w:after="0" w:line="240" w:lineRule="auto"/>
        <w:ind w:right="360"/>
        <w:outlineLvl w:val="2"/>
        <w:rPr>
          <w:rFonts w:eastAsia="Times New Roman" w:cs="Arial"/>
          <w:sz w:val="24"/>
          <w:szCs w:val="24"/>
        </w:rPr>
      </w:pPr>
    </w:p>
    <w:p w:rsidR="00340ADC" w:rsidRPr="00E10855" w:rsidRDefault="00340ADC" w:rsidP="001D26AF">
      <w:pPr>
        <w:shd w:val="clear" w:color="auto" w:fill="FFFFFF"/>
        <w:spacing w:before="96" w:after="0" w:line="240" w:lineRule="auto"/>
        <w:ind w:right="360"/>
        <w:outlineLvl w:val="2"/>
        <w:rPr>
          <w:rFonts w:eastAsia="Times New Roman" w:cs="Arial"/>
          <w:sz w:val="24"/>
          <w:szCs w:val="24"/>
        </w:rPr>
      </w:pPr>
      <w:r w:rsidRPr="00D1726C">
        <w:rPr>
          <w:rFonts w:eastAsia="Calibri" w:cstheme="minorHAnsi"/>
          <w:i/>
        </w:rPr>
        <w:t>(see back of page for form)</w:t>
      </w:r>
      <w:bookmarkStart w:id="0" w:name="_GoBack"/>
      <w:bookmarkEnd w:id="0"/>
    </w:p>
    <w:p w:rsidR="00E10855" w:rsidRDefault="00E10855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:rsidR="00E10855" w:rsidRDefault="00E10855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:rsidR="00E10855" w:rsidRDefault="00E10855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:rsidR="00E10855" w:rsidRDefault="00E10855" w:rsidP="00E10855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E10855" w:rsidRDefault="00E10855" w:rsidP="00E10855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E10855" w:rsidRDefault="00E10855" w:rsidP="00E10855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E10855" w:rsidRDefault="00E10855" w:rsidP="00E10855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E10855" w:rsidRDefault="00E10855" w:rsidP="00E10855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E10855" w:rsidRDefault="00E10855" w:rsidP="00E10855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E10855" w:rsidRDefault="00E10855" w:rsidP="00E10855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E10855" w:rsidRDefault="00E10855" w:rsidP="00E10855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E10855" w:rsidRDefault="00E10855" w:rsidP="00E10855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br w:type="page"/>
      </w:r>
    </w:p>
    <w:p w:rsidR="00E10855" w:rsidRPr="001D26AF" w:rsidRDefault="00897D1B" w:rsidP="00E10855">
      <w:pPr>
        <w:shd w:val="clear" w:color="auto" w:fill="FFFFFF"/>
        <w:spacing w:before="96" w:after="0" w:line="240" w:lineRule="auto"/>
        <w:ind w:right="360"/>
        <w:jc w:val="center"/>
        <w:outlineLvl w:val="2"/>
        <w:rPr>
          <w:rFonts w:eastAsia="Times New Roman" w:cs="Arial"/>
        </w:rPr>
      </w:pPr>
      <w:r>
        <w:rPr>
          <w:rFonts w:eastAsia="Calibri" w:cstheme="minorHAnsi"/>
          <w:b/>
          <w:sz w:val="24"/>
          <w:szCs w:val="24"/>
        </w:rPr>
        <w:lastRenderedPageBreak/>
        <w:t>ECED 3690</w:t>
      </w:r>
      <w:r w:rsidR="00E10855">
        <w:rPr>
          <w:rFonts w:eastAsia="Calibri" w:cstheme="minorHAnsi"/>
          <w:b/>
          <w:sz w:val="24"/>
          <w:szCs w:val="24"/>
        </w:rPr>
        <w:t>: Field Experience Formative 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250"/>
        <w:gridCol w:w="2250"/>
        <w:gridCol w:w="2250"/>
        <w:gridCol w:w="2250"/>
      </w:tblGrid>
      <w:tr w:rsidR="00062D8D" w:rsidTr="00E10855">
        <w:tc>
          <w:tcPr>
            <w:tcW w:w="1908" w:type="dxa"/>
            <w:shd w:val="clear" w:color="auto" w:fill="D9D9D9" w:themeFill="background1" w:themeFillShade="D9"/>
          </w:tcPr>
          <w:p w:rsidR="00062D8D" w:rsidRDefault="00062D8D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:rsidR="00062D8D" w:rsidRDefault="00062D8D" w:rsidP="0067660A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Exceeds</w:t>
            </w:r>
          </w:p>
          <w:p w:rsidR="00062D8D" w:rsidRPr="00062D8D" w:rsidRDefault="00062D8D" w:rsidP="0067660A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100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062D8D" w:rsidRPr="0067660A" w:rsidRDefault="00062D8D" w:rsidP="00972310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67660A">
              <w:rPr>
                <w:rFonts w:eastAsia="Calibri" w:cstheme="minorHAnsi"/>
                <w:b/>
                <w:sz w:val="24"/>
                <w:szCs w:val="24"/>
              </w:rPr>
              <w:t>Proficient</w:t>
            </w:r>
            <w:r>
              <w:rPr>
                <w:rFonts w:eastAsia="Calibri" w:cstheme="minorHAnsi"/>
                <w:b/>
                <w:sz w:val="24"/>
                <w:szCs w:val="24"/>
              </w:rPr>
              <w:br/>
            </w:r>
            <w:r w:rsidR="00972310">
              <w:rPr>
                <w:rFonts w:eastAsia="Calibri" w:cstheme="minorHAnsi"/>
                <w:sz w:val="24"/>
                <w:szCs w:val="24"/>
              </w:rPr>
              <w:t>80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062D8D" w:rsidRPr="0067660A" w:rsidRDefault="00062D8D" w:rsidP="00972310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67660A">
              <w:rPr>
                <w:rFonts w:eastAsia="Calibri" w:cstheme="minorHAnsi"/>
                <w:b/>
                <w:sz w:val="24"/>
                <w:szCs w:val="24"/>
              </w:rPr>
              <w:t>Developing</w:t>
            </w:r>
            <w:r>
              <w:rPr>
                <w:rFonts w:eastAsia="Calibri" w:cstheme="minorHAnsi"/>
                <w:b/>
                <w:sz w:val="24"/>
                <w:szCs w:val="24"/>
              </w:rPr>
              <w:br/>
            </w:r>
            <w:r w:rsidR="00972310">
              <w:rPr>
                <w:rFonts w:eastAsia="Calibri" w:cstheme="minorHAnsi"/>
                <w:sz w:val="24"/>
                <w:szCs w:val="24"/>
              </w:rPr>
              <w:t>60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062D8D" w:rsidRPr="0067660A" w:rsidRDefault="00062D8D" w:rsidP="00972310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67660A">
              <w:rPr>
                <w:rFonts w:eastAsia="Calibri" w:cstheme="minorHAnsi"/>
                <w:b/>
                <w:sz w:val="24"/>
                <w:szCs w:val="24"/>
              </w:rPr>
              <w:t>Ineffective</w:t>
            </w:r>
            <w:r>
              <w:rPr>
                <w:rFonts w:eastAsia="Calibri" w:cstheme="minorHAnsi"/>
                <w:b/>
                <w:sz w:val="24"/>
                <w:szCs w:val="24"/>
              </w:rPr>
              <w:br/>
            </w:r>
            <w:r w:rsidR="00972310">
              <w:rPr>
                <w:rFonts w:eastAsia="Calibri" w:cstheme="minorHAnsi"/>
                <w:sz w:val="24"/>
                <w:szCs w:val="24"/>
              </w:rPr>
              <w:t>0</w:t>
            </w:r>
          </w:p>
        </w:tc>
      </w:tr>
      <w:tr w:rsidR="00062D8D" w:rsidTr="00E10855">
        <w:tc>
          <w:tcPr>
            <w:tcW w:w="1908" w:type="dxa"/>
          </w:tcPr>
          <w:p w:rsidR="00062D8D" w:rsidRPr="006E30D5" w:rsidRDefault="00062D8D" w:rsidP="0067660A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6E30D5">
              <w:rPr>
                <w:rFonts w:eastAsia="Calibri" w:cstheme="minorHAnsi"/>
                <w:b/>
                <w:i/>
                <w:sz w:val="24"/>
                <w:szCs w:val="24"/>
              </w:rPr>
              <w:t xml:space="preserve">Management </w:t>
            </w:r>
            <w:r w:rsidRPr="006E30D5">
              <w:rPr>
                <w:rFonts w:eastAsia="Calibri" w:cstheme="minorHAnsi"/>
                <w:b/>
                <w:i/>
                <w:sz w:val="24"/>
                <w:szCs w:val="24"/>
              </w:rPr>
              <w:br/>
              <w:t>of Learning Environment</w:t>
            </w:r>
            <w:r w:rsidRPr="006E30D5">
              <w:rPr>
                <w:rFonts w:eastAsia="Calibri" w:cstheme="minorHAnsi"/>
                <w:b/>
                <w:i/>
                <w:sz w:val="24"/>
                <w:szCs w:val="24"/>
              </w:rPr>
              <w:br/>
            </w:r>
            <w:r w:rsidRPr="006E30D5">
              <w:rPr>
                <w:rFonts w:eastAsia="Calibri" w:cstheme="minorHAnsi"/>
                <w:i/>
                <w:sz w:val="24"/>
                <w:szCs w:val="24"/>
              </w:rPr>
              <w:t>50%</w:t>
            </w:r>
          </w:p>
        </w:tc>
        <w:tc>
          <w:tcPr>
            <w:tcW w:w="2250" w:type="dxa"/>
          </w:tcPr>
          <w:p w:rsidR="00062D8D" w:rsidRPr="006E30D5" w:rsidRDefault="00062D8D" w:rsidP="00062D8D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6E30D5">
              <w:rPr>
                <w:rFonts w:eastAsia="Calibri" w:cstheme="minorHAnsi"/>
              </w:rPr>
              <w:t>The teacher candidate consistently uses all resources available to promote learner engagement and maximize instructional time.</w:t>
            </w:r>
          </w:p>
        </w:tc>
        <w:tc>
          <w:tcPr>
            <w:tcW w:w="2250" w:type="dxa"/>
          </w:tcPr>
          <w:p w:rsidR="00062D8D" w:rsidRPr="006E30D5" w:rsidRDefault="00062D8D" w:rsidP="0067660A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6E30D5">
              <w:rPr>
                <w:rFonts w:eastAsia="Calibri" w:cstheme="minorHAnsi"/>
              </w:rPr>
              <w:t>The teacher candidate consistently manages the learning environment to promote learner engagement.</w:t>
            </w:r>
          </w:p>
        </w:tc>
        <w:tc>
          <w:tcPr>
            <w:tcW w:w="2250" w:type="dxa"/>
          </w:tcPr>
          <w:p w:rsidR="00062D8D" w:rsidRPr="006E30D5" w:rsidRDefault="00062D8D" w:rsidP="0067660A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6E30D5">
              <w:rPr>
                <w:rFonts w:eastAsia="Calibri" w:cstheme="minorHAnsi"/>
              </w:rPr>
              <w:t>The teacher candidate inconsistently manages the learning environment to promote learner engagement.</w:t>
            </w:r>
          </w:p>
        </w:tc>
        <w:tc>
          <w:tcPr>
            <w:tcW w:w="2250" w:type="dxa"/>
          </w:tcPr>
          <w:p w:rsidR="00062D8D" w:rsidRPr="006E30D5" w:rsidRDefault="00062D8D" w:rsidP="0067660A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6E30D5">
              <w:rPr>
                <w:rFonts w:eastAsia="Calibri" w:cstheme="minorHAnsi"/>
              </w:rPr>
              <w:t>The teacher candidate inadequately manages the learning environment to promote learner engagement.</w:t>
            </w:r>
          </w:p>
        </w:tc>
      </w:tr>
      <w:tr w:rsidR="00062D8D" w:rsidTr="00E10855">
        <w:tc>
          <w:tcPr>
            <w:tcW w:w="1908" w:type="dxa"/>
          </w:tcPr>
          <w:p w:rsidR="00062D8D" w:rsidRDefault="00062D8D" w:rsidP="0067660A">
            <w:pPr>
              <w:spacing w:after="0" w:line="240" w:lineRule="auto"/>
              <w:contextualSpacing/>
              <w:rPr>
                <w:rFonts w:eastAsia="Calibri" w:cstheme="minorHAnsi"/>
                <w:i/>
                <w:sz w:val="24"/>
                <w:szCs w:val="24"/>
              </w:rPr>
            </w:pPr>
            <w:r>
              <w:rPr>
                <w:rFonts w:eastAsia="Calibri" w:cstheme="minorHAnsi"/>
                <w:i/>
                <w:sz w:val="24"/>
                <w:szCs w:val="24"/>
              </w:rPr>
              <w:t>Supervisor Evidence:</w:t>
            </w:r>
          </w:p>
        </w:tc>
        <w:tc>
          <w:tcPr>
            <w:tcW w:w="9000" w:type="dxa"/>
            <w:gridSpan w:val="4"/>
          </w:tcPr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62D8D" w:rsidTr="00E10855">
        <w:tc>
          <w:tcPr>
            <w:tcW w:w="1908" w:type="dxa"/>
          </w:tcPr>
          <w:p w:rsidR="00062D8D" w:rsidRDefault="00062D8D" w:rsidP="0067660A">
            <w:pPr>
              <w:spacing w:after="0" w:line="240" w:lineRule="auto"/>
              <w:contextualSpacing/>
              <w:rPr>
                <w:rFonts w:eastAsia="Calibri" w:cstheme="minorHAnsi"/>
                <w:i/>
                <w:sz w:val="24"/>
                <w:szCs w:val="24"/>
              </w:rPr>
            </w:pPr>
            <w:r>
              <w:rPr>
                <w:rFonts w:eastAsia="Calibri" w:cstheme="minorHAnsi"/>
                <w:i/>
                <w:sz w:val="24"/>
                <w:szCs w:val="24"/>
              </w:rPr>
              <w:t>Teacher Candidate Response to Evidence:</w:t>
            </w:r>
          </w:p>
        </w:tc>
        <w:tc>
          <w:tcPr>
            <w:tcW w:w="9000" w:type="dxa"/>
            <w:gridSpan w:val="4"/>
          </w:tcPr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62D8D" w:rsidTr="00E10855">
        <w:tc>
          <w:tcPr>
            <w:tcW w:w="1908" w:type="dxa"/>
            <w:shd w:val="clear" w:color="auto" w:fill="D9D9D9" w:themeFill="background1" w:themeFillShade="D9"/>
          </w:tcPr>
          <w:p w:rsidR="00062D8D" w:rsidRDefault="00062D8D" w:rsidP="00205BD1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:rsidR="00062D8D" w:rsidRDefault="00062D8D" w:rsidP="00062D8D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Exceeds</w:t>
            </w:r>
          </w:p>
          <w:p w:rsidR="00062D8D" w:rsidRPr="00205BD1" w:rsidRDefault="00062D8D" w:rsidP="00062D8D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100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062D8D" w:rsidRPr="00205BD1" w:rsidRDefault="00062D8D" w:rsidP="00972310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205BD1">
              <w:rPr>
                <w:rFonts w:eastAsia="Calibri" w:cstheme="minorHAnsi"/>
                <w:b/>
                <w:sz w:val="24"/>
                <w:szCs w:val="24"/>
              </w:rPr>
              <w:t>Proficient</w:t>
            </w:r>
            <w:r>
              <w:rPr>
                <w:rFonts w:eastAsia="Calibri" w:cstheme="minorHAnsi"/>
                <w:b/>
                <w:sz w:val="24"/>
                <w:szCs w:val="24"/>
              </w:rPr>
              <w:br/>
            </w:r>
            <w:r w:rsidR="00972310">
              <w:rPr>
                <w:rFonts w:eastAsia="Calibri" w:cstheme="minorHAnsi"/>
                <w:sz w:val="24"/>
                <w:szCs w:val="24"/>
              </w:rPr>
              <w:t>80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062D8D" w:rsidRPr="00205BD1" w:rsidRDefault="00062D8D" w:rsidP="00972310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205BD1">
              <w:rPr>
                <w:rFonts w:eastAsia="Calibri" w:cstheme="minorHAnsi"/>
                <w:b/>
                <w:sz w:val="24"/>
                <w:szCs w:val="24"/>
              </w:rPr>
              <w:t>Developing</w:t>
            </w:r>
            <w:r>
              <w:rPr>
                <w:rFonts w:eastAsia="Calibri" w:cstheme="minorHAnsi"/>
                <w:b/>
                <w:sz w:val="24"/>
                <w:szCs w:val="24"/>
              </w:rPr>
              <w:br/>
            </w:r>
            <w:r w:rsidR="00972310">
              <w:rPr>
                <w:rFonts w:eastAsia="Calibri" w:cstheme="minorHAnsi"/>
                <w:sz w:val="24"/>
                <w:szCs w:val="24"/>
              </w:rPr>
              <w:t>60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062D8D" w:rsidRPr="00205BD1" w:rsidRDefault="00062D8D" w:rsidP="00972310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205BD1">
              <w:rPr>
                <w:rFonts w:eastAsia="Calibri" w:cstheme="minorHAnsi"/>
                <w:b/>
                <w:sz w:val="24"/>
                <w:szCs w:val="24"/>
              </w:rPr>
              <w:t>Ineffective</w:t>
            </w:r>
            <w:r>
              <w:rPr>
                <w:rFonts w:eastAsia="Calibri" w:cstheme="minorHAnsi"/>
                <w:b/>
                <w:sz w:val="24"/>
                <w:szCs w:val="24"/>
              </w:rPr>
              <w:br/>
            </w:r>
            <w:r w:rsidR="00972310">
              <w:rPr>
                <w:rFonts w:eastAsia="Calibri" w:cstheme="minorHAnsi"/>
                <w:sz w:val="24"/>
                <w:szCs w:val="24"/>
              </w:rPr>
              <w:t>0</w:t>
            </w:r>
          </w:p>
        </w:tc>
      </w:tr>
      <w:tr w:rsidR="00062D8D" w:rsidTr="00E10855">
        <w:tc>
          <w:tcPr>
            <w:tcW w:w="1908" w:type="dxa"/>
          </w:tcPr>
          <w:p w:rsidR="00062D8D" w:rsidRPr="00136DFE" w:rsidRDefault="00062D8D" w:rsidP="0067660A">
            <w:pPr>
              <w:spacing w:after="0" w:line="240" w:lineRule="auto"/>
              <w:contextualSpacing/>
              <w:rPr>
                <w:rFonts w:eastAsia="Calibri" w:cstheme="minorHAnsi"/>
                <w:i/>
                <w:sz w:val="24"/>
                <w:szCs w:val="24"/>
              </w:rPr>
            </w:pPr>
            <w:r>
              <w:rPr>
                <w:rFonts w:eastAsia="Calibri" w:cstheme="minorHAnsi"/>
                <w:b/>
                <w:i/>
                <w:sz w:val="24"/>
                <w:szCs w:val="24"/>
              </w:rPr>
              <w:t>Support</w:t>
            </w:r>
            <w:r w:rsidRPr="002C1725">
              <w:rPr>
                <w:rFonts w:eastAsia="Calibri" w:cstheme="minorHAnsi"/>
                <w:b/>
                <w:i/>
                <w:sz w:val="24"/>
                <w:szCs w:val="24"/>
              </w:rPr>
              <w:t xml:space="preserve"> of </w:t>
            </w:r>
            <w:r>
              <w:rPr>
                <w:rFonts w:eastAsia="Calibri" w:cstheme="minorHAnsi"/>
                <w:b/>
                <w:i/>
                <w:sz w:val="24"/>
                <w:szCs w:val="24"/>
              </w:rPr>
              <w:t xml:space="preserve">Classroom </w:t>
            </w:r>
            <w:r w:rsidRPr="002C1725">
              <w:rPr>
                <w:rFonts w:eastAsia="Calibri" w:cstheme="minorHAnsi"/>
                <w:b/>
                <w:i/>
                <w:sz w:val="24"/>
                <w:szCs w:val="24"/>
              </w:rPr>
              <w:t>Instruction</w:t>
            </w:r>
            <w:r>
              <w:rPr>
                <w:rFonts w:eastAsia="Calibri" w:cstheme="minorHAnsi"/>
                <w:b/>
                <w:i/>
                <w:sz w:val="24"/>
                <w:szCs w:val="24"/>
              </w:rPr>
              <w:br/>
            </w:r>
            <w:r>
              <w:rPr>
                <w:rFonts w:eastAsia="Calibri" w:cstheme="minorHAnsi"/>
                <w:i/>
                <w:sz w:val="24"/>
                <w:szCs w:val="24"/>
              </w:rPr>
              <w:t>50%</w:t>
            </w:r>
          </w:p>
        </w:tc>
        <w:tc>
          <w:tcPr>
            <w:tcW w:w="2250" w:type="dxa"/>
          </w:tcPr>
          <w:p w:rsidR="00062D8D" w:rsidRPr="006E30D5" w:rsidRDefault="00062D8D" w:rsidP="0067660A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6E30D5">
              <w:rPr>
                <w:rFonts w:eastAsia="Calibri" w:cstheme="minorHAnsi"/>
              </w:rPr>
              <w:t>The teacher candidate supports and enhances the delivery of instruction of the classroom teacher through instructional planning and implementation.</w:t>
            </w:r>
          </w:p>
        </w:tc>
        <w:tc>
          <w:tcPr>
            <w:tcW w:w="2250" w:type="dxa"/>
          </w:tcPr>
          <w:p w:rsidR="00062D8D" w:rsidRPr="006E30D5" w:rsidRDefault="00062D8D" w:rsidP="0067660A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6E30D5">
              <w:rPr>
                <w:rFonts w:eastAsia="Calibri" w:cstheme="minorHAnsi"/>
              </w:rPr>
              <w:t xml:space="preserve">The teacher candidate consistently supports the delivery of instruction of the classroom teacher. </w:t>
            </w:r>
          </w:p>
        </w:tc>
        <w:tc>
          <w:tcPr>
            <w:tcW w:w="2250" w:type="dxa"/>
          </w:tcPr>
          <w:p w:rsidR="00062D8D" w:rsidRPr="006E30D5" w:rsidRDefault="00062D8D" w:rsidP="0067660A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6E30D5">
              <w:rPr>
                <w:rFonts w:eastAsia="Calibri" w:cstheme="minorHAnsi"/>
              </w:rPr>
              <w:t>The teacher candidate inconsistently supports the delivery of instruction of the classroom teacher.</w:t>
            </w:r>
          </w:p>
        </w:tc>
        <w:tc>
          <w:tcPr>
            <w:tcW w:w="2250" w:type="dxa"/>
          </w:tcPr>
          <w:p w:rsidR="00062D8D" w:rsidRPr="006E30D5" w:rsidRDefault="00062D8D" w:rsidP="0067660A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6E30D5">
              <w:rPr>
                <w:rFonts w:eastAsia="Calibri" w:cstheme="minorHAnsi"/>
              </w:rPr>
              <w:t>The teacher candidate inadequately supports the delivery of instruction of the classroom teacher.</w:t>
            </w:r>
          </w:p>
        </w:tc>
      </w:tr>
      <w:tr w:rsidR="00062D8D" w:rsidTr="00E10855">
        <w:tc>
          <w:tcPr>
            <w:tcW w:w="1908" w:type="dxa"/>
          </w:tcPr>
          <w:p w:rsidR="00062D8D" w:rsidRPr="0067660A" w:rsidRDefault="00062D8D" w:rsidP="0067660A">
            <w:pPr>
              <w:spacing w:after="0" w:line="240" w:lineRule="auto"/>
              <w:contextualSpacing/>
              <w:rPr>
                <w:rFonts w:eastAsia="Calibri" w:cstheme="minorHAnsi"/>
                <w:i/>
                <w:sz w:val="24"/>
                <w:szCs w:val="24"/>
              </w:rPr>
            </w:pPr>
            <w:r>
              <w:rPr>
                <w:rFonts w:eastAsia="Calibri" w:cstheme="minorHAnsi"/>
                <w:i/>
                <w:sz w:val="24"/>
                <w:szCs w:val="24"/>
              </w:rPr>
              <w:t>Supervisor Evidence:</w:t>
            </w:r>
          </w:p>
        </w:tc>
        <w:tc>
          <w:tcPr>
            <w:tcW w:w="9000" w:type="dxa"/>
            <w:gridSpan w:val="4"/>
          </w:tcPr>
          <w:p w:rsidR="00062D8D" w:rsidRDefault="00062D8D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62D8D" w:rsidTr="00E10855">
        <w:tc>
          <w:tcPr>
            <w:tcW w:w="1908" w:type="dxa"/>
          </w:tcPr>
          <w:p w:rsidR="00062D8D" w:rsidRPr="0067660A" w:rsidRDefault="00062D8D" w:rsidP="0067660A">
            <w:pPr>
              <w:spacing w:after="0" w:line="240" w:lineRule="auto"/>
              <w:contextualSpacing/>
              <w:rPr>
                <w:rFonts w:eastAsia="Calibri" w:cstheme="minorHAnsi"/>
                <w:i/>
                <w:sz w:val="24"/>
                <w:szCs w:val="24"/>
              </w:rPr>
            </w:pPr>
            <w:r>
              <w:rPr>
                <w:rFonts w:eastAsia="Calibri" w:cstheme="minorHAnsi"/>
                <w:i/>
                <w:sz w:val="24"/>
                <w:szCs w:val="24"/>
              </w:rPr>
              <w:t>Teacher Candidate Response to Evidence:</w:t>
            </w:r>
          </w:p>
        </w:tc>
        <w:tc>
          <w:tcPr>
            <w:tcW w:w="9000" w:type="dxa"/>
            <w:gridSpan w:val="4"/>
          </w:tcPr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C95A52" w:rsidRDefault="00C95A52" w:rsidP="0067660A">
            <w:p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A96C1B" w:rsidRDefault="00A96C1B" w:rsidP="0067660A">
      <w:pPr>
        <w:spacing w:after="0" w:line="240" w:lineRule="auto"/>
        <w:contextualSpacing/>
      </w:pPr>
    </w:p>
    <w:p w:rsidR="00C95A52" w:rsidRDefault="00C95A52" w:rsidP="0067660A">
      <w:pPr>
        <w:spacing w:after="0" w:line="240" w:lineRule="auto"/>
        <w:contextualSpacing/>
      </w:pPr>
    </w:p>
    <w:p w:rsidR="00A96C1B" w:rsidRDefault="00A96C1B" w:rsidP="0067660A">
      <w:pPr>
        <w:spacing w:after="0" w:line="240" w:lineRule="auto"/>
        <w:contextualSpacing/>
      </w:pPr>
      <w:r>
        <w:t>______________________________________________</w:t>
      </w:r>
      <w:r>
        <w:tab/>
        <w:t>_____________________________________________</w:t>
      </w:r>
      <w:r>
        <w:br/>
      </w:r>
      <w:r w:rsidR="00C52609">
        <w:t xml:space="preserve"> University</w:t>
      </w:r>
      <w:r>
        <w:t xml:space="preserve"> Supervisor Signature / Date</w:t>
      </w:r>
      <w:r>
        <w:tab/>
      </w:r>
      <w:r>
        <w:tab/>
      </w:r>
      <w:r>
        <w:tab/>
      </w:r>
      <w:r>
        <w:tab/>
        <w:t>Teacher Candidate Signature / Date</w:t>
      </w:r>
      <w:r>
        <w:tab/>
      </w:r>
    </w:p>
    <w:sectPr w:rsidR="00A96C1B" w:rsidSect="00062D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6F"/>
    <w:rsid w:val="00021390"/>
    <w:rsid w:val="00047B60"/>
    <w:rsid w:val="00062D8D"/>
    <w:rsid w:val="00136DFE"/>
    <w:rsid w:val="001D26AF"/>
    <w:rsid w:val="00205BD1"/>
    <w:rsid w:val="002C1725"/>
    <w:rsid w:val="00317B9F"/>
    <w:rsid w:val="00340ADC"/>
    <w:rsid w:val="00487C5F"/>
    <w:rsid w:val="0059016F"/>
    <w:rsid w:val="00611835"/>
    <w:rsid w:val="0067660A"/>
    <w:rsid w:val="006B0B1C"/>
    <w:rsid w:val="006E30D5"/>
    <w:rsid w:val="00790220"/>
    <w:rsid w:val="00897D1B"/>
    <w:rsid w:val="008D414D"/>
    <w:rsid w:val="00972310"/>
    <w:rsid w:val="00992B00"/>
    <w:rsid w:val="009F71E9"/>
    <w:rsid w:val="00A96C1B"/>
    <w:rsid w:val="00B31516"/>
    <w:rsid w:val="00C52609"/>
    <w:rsid w:val="00C95A52"/>
    <w:rsid w:val="00CA2DFF"/>
    <w:rsid w:val="00E10855"/>
    <w:rsid w:val="00E5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16F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16F"/>
    <w:pPr>
      <w:ind w:left="720"/>
      <w:contextualSpacing/>
    </w:pPr>
  </w:style>
  <w:style w:type="table" w:styleId="TableGrid">
    <w:name w:val="Table Grid"/>
    <w:basedOn w:val="TableNormal"/>
    <w:uiPriority w:val="59"/>
    <w:rsid w:val="00676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16F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16F"/>
    <w:pPr>
      <w:ind w:left="720"/>
      <w:contextualSpacing/>
    </w:pPr>
  </w:style>
  <w:style w:type="table" w:styleId="TableGrid">
    <w:name w:val="Table Grid"/>
    <w:basedOn w:val="TableNormal"/>
    <w:uiPriority w:val="59"/>
    <w:rsid w:val="00676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B Graves</dc:creator>
  <cp:lastModifiedBy>Dr. Shirley Andrews</cp:lastModifiedBy>
  <cp:revision>6</cp:revision>
  <dcterms:created xsi:type="dcterms:W3CDTF">2017-08-06T23:13:00Z</dcterms:created>
  <dcterms:modified xsi:type="dcterms:W3CDTF">2017-08-07T00:24:00Z</dcterms:modified>
</cp:coreProperties>
</file>