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Look w:val="04A0" w:firstRow="1" w:lastRow="0" w:firstColumn="1" w:lastColumn="0" w:noHBand="0" w:noVBand="1"/>
      </w:tblPr>
      <w:tblGrid>
        <w:gridCol w:w="7735"/>
        <w:gridCol w:w="1800"/>
      </w:tblGrid>
      <w:tr w:rsidR="00F148A0" w:rsidRPr="00194003" w14:paraId="23AA5200" w14:textId="77777777" w:rsidTr="769C874E">
        <w:tc>
          <w:tcPr>
            <w:tcW w:w="7735" w:type="dxa"/>
            <w:tcBorders>
              <w:top w:val="nil"/>
              <w:left w:val="nil"/>
              <w:bottom w:val="nil"/>
              <w:right w:val="nil"/>
            </w:tcBorders>
          </w:tcPr>
          <w:p w14:paraId="442A37FC" w14:textId="756EA17C" w:rsidR="00F148A0" w:rsidRPr="00194003" w:rsidRDefault="00A45280" w:rsidP="00F148A0">
            <w:pPr>
              <w:rPr>
                <w:rFonts w:ascii="Arial" w:hAnsi="Arial" w:cs="Arial"/>
                <w:color w:val="C00000"/>
                <w:sz w:val="28"/>
                <w:szCs w:val="28"/>
              </w:rPr>
            </w:pPr>
            <w:r w:rsidRPr="00194003">
              <w:rPr>
                <w:rFonts w:ascii="Arial" w:hAnsi="Arial" w:cs="Arial"/>
                <w:color w:val="C00000"/>
                <w:sz w:val="28"/>
                <w:szCs w:val="28"/>
              </w:rPr>
              <w:t>Communication, BA</w:t>
            </w:r>
          </w:p>
          <w:p w14:paraId="5BE7F06C" w14:textId="77777777" w:rsidR="00A45280" w:rsidRPr="00194003" w:rsidRDefault="00A45280" w:rsidP="00F148A0">
            <w:pPr>
              <w:rPr>
                <w:rFonts w:ascii="Arial" w:hAnsi="Arial" w:cs="Arial"/>
                <w:sz w:val="28"/>
                <w:szCs w:val="28"/>
              </w:rPr>
            </w:pPr>
            <w:r w:rsidRPr="00194003">
              <w:rPr>
                <w:rFonts w:ascii="Arial" w:hAnsi="Arial" w:cs="Arial"/>
                <w:sz w:val="28"/>
                <w:szCs w:val="28"/>
              </w:rPr>
              <w:t>Communication Arts</w:t>
            </w:r>
          </w:p>
          <w:p w14:paraId="09D91F1E" w14:textId="1F4958FF" w:rsidR="00F148A0" w:rsidRPr="00194003" w:rsidRDefault="00F148A0" w:rsidP="00F148A0">
            <w:pPr>
              <w:rPr>
                <w:rFonts w:ascii="Arial" w:hAnsi="Arial" w:cs="Arial"/>
              </w:rPr>
            </w:pPr>
            <w:r w:rsidRPr="00194003">
              <w:rPr>
                <w:rFonts w:ascii="Arial" w:hAnsi="Arial" w:cs="Arial"/>
                <w:sz w:val="28"/>
                <w:szCs w:val="28"/>
              </w:rPr>
              <w:t>Valdosta State University</w:t>
            </w:r>
          </w:p>
        </w:tc>
        <w:tc>
          <w:tcPr>
            <w:tcW w:w="1800" w:type="dxa"/>
            <w:tcBorders>
              <w:top w:val="nil"/>
              <w:left w:val="nil"/>
              <w:bottom w:val="nil"/>
              <w:right w:val="nil"/>
            </w:tcBorders>
          </w:tcPr>
          <w:p w14:paraId="698B64E3" w14:textId="1CCA9DD6" w:rsidR="00F148A0" w:rsidRPr="00194003" w:rsidRDefault="00F148A0" w:rsidP="00F148A0">
            <w:pPr>
              <w:jc w:val="right"/>
              <w:rPr>
                <w:rFonts w:ascii="Arial" w:hAnsi="Arial" w:cs="Arial"/>
              </w:rPr>
            </w:pPr>
            <w:r w:rsidRPr="00194003">
              <w:rPr>
                <w:rFonts w:ascii="Arial" w:hAnsi="Arial" w:cs="Arial"/>
                <w:noProof/>
              </w:rPr>
              <w:drawing>
                <wp:inline distT="0" distB="0" distL="0" distR="0" wp14:anchorId="033098EE" wp14:editId="620317C5">
                  <wp:extent cx="933928" cy="707366"/>
                  <wp:effectExtent l="0" t="0" r="0" b="0"/>
                  <wp:docPr id="1146816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049" cy="716547"/>
                          </a:xfrm>
                          <a:prstGeom prst="rect">
                            <a:avLst/>
                          </a:prstGeom>
                          <a:noFill/>
                          <a:ln>
                            <a:noFill/>
                          </a:ln>
                        </pic:spPr>
                      </pic:pic>
                    </a:graphicData>
                  </a:graphic>
                </wp:inline>
              </w:drawing>
            </w:r>
          </w:p>
        </w:tc>
      </w:tr>
    </w:tbl>
    <w:p w14:paraId="0DE51837" w14:textId="77777777" w:rsidR="00B4030F" w:rsidRPr="00194003" w:rsidRDefault="00B4030F" w:rsidP="00F148A0">
      <w:pPr>
        <w:rPr>
          <w:rFonts w:ascii="Arial" w:hAnsi="Arial" w:cs="Arial"/>
        </w:rPr>
      </w:pPr>
    </w:p>
    <w:p w14:paraId="11A3C1DE" w14:textId="77777777" w:rsidR="006E3FF1" w:rsidRPr="00194003" w:rsidRDefault="006E3FF1" w:rsidP="00F148A0">
      <w:pPr>
        <w:rPr>
          <w:rFonts w:ascii="Arial" w:hAnsi="Arial" w:cs="Arial"/>
        </w:rPr>
      </w:pPr>
    </w:p>
    <w:p w14:paraId="075457DB" w14:textId="2CC17CCC" w:rsidR="00987C62" w:rsidRPr="00194003" w:rsidRDefault="00F148A0" w:rsidP="00F148A0">
      <w:pPr>
        <w:rPr>
          <w:rFonts w:ascii="Arial" w:hAnsi="Arial" w:cs="Arial"/>
          <w:b/>
          <w:bCs/>
          <w:color w:val="C00000"/>
        </w:rPr>
      </w:pPr>
      <w:r w:rsidRPr="00194003">
        <w:rPr>
          <w:rFonts w:ascii="Arial" w:hAnsi="Arial" w:cs="Arial"/>
          <w:b/>
          <w:bCs/>
          <w:color w:val="C00000"/>
        </w:rPr>
        <w:t>Program Overview</w:t>
      </w:r>
    </w:p>
    <w:p w14:paraId="7B39841D" w14:textId="421AC2C9" w:rsidR="00A45280" w:rsidRPr="00194003" w:rsidRDefault="00A45280" w:rsidP="00F148A0">
      <w:pPr>
        <w:rPr>
          <w:rFonts w:ascii="Arial" w:hAnsi="Arial" w:cs="Arial"/>
        </w:rPr>
      </w:pPr>
      <w:r w:rsidRPr="00194003">
        <w:rPr>
          <w:rFonts w:ascii="Arial" w:hAnsi="Arial" w:cs="Arial"/>
        </w:rPr>
        <w:t>The Bachelor of Arts (B.A.) in Communication prepares students for a wide variety of professional careers. Through the study of the theory and practices of communication, students in the Communication major gain expertise in the skills most valued in the 21</w:t>
      </w:r>
      <w:r w:rsidRPr="00194003">
        <w:rPr>
          <w:rFonts w:ascii="Arial" w:hAnsi="Arial" w:cs="Arial"/>
          <w:vertAlign w:val="superscript"/>
        </w:rPr>
        <w:t>st</w:t>
      </w:r>
      <w:r w:rsidRPr="00194003">
        <w:rPr>
          <w:rFonts w:ascii="Arial" w:hAnsi="Arial" w:cs="Arial"/>
        </w:rPr>
        <w:t xml:space="preserve">-century workplace. Students learn team leadership, decision making, critical and creative thinking, problem solving, presentation skills, persuasion, research, writing, technological strategies, and intercultural communication by examining communication in multiple contexts. With the B.A. in Communication, students are able to select one of four tracks, which further emphasize scholarship within the field and prepare students to move directly from the academic to the organizational environment. </w:t>
      </w:r>
    </w:p>
    <w:p w14:paraId="36FD3694" w14:textId="77777777" w:rsidR="00A45280" w:rsidRPr="00194003" w:rsidRDefault="00A45280" w:rsidP="00F148A0">
      <w:pPr>
        <w:rPr>
          <w:rFonts w:ascii="Arial" w:hAnsi="Arial" w:cs="Arial"/>
        </w:rPr>
      </w:pPr>
    </w:p>
    <w:p w14:paraId="74885F0C" w14:textId="1DCDB27B" w:rsidR="00735D99" w:rsidRPr="00194003" w:rsidRDefault="00A45280" w:rsidP="00F148A0">
      <w:pPr>
        <w:rPr>
          <w:rFonts w:ascii="Arial" w:hAnsi="Arial" w:cs="Arial"/>
        </w:rPr>
      </w:pPr>
      <w:r w:rsidRPr="00194003">
        <w:rPr>
          <w:rFonts w:ascii="Arial" w:hAnsi="Arial" w:cs="Arial"/>
        </w:rPr>
        <w:t xml:space="preserve">The National Association of Colleges and Employers </w:t>
      </w:r>
      <w:r w:rsidR="001D0A6E" w:rsidRPr="00194003">
        <w:rPr>
          <w:rFonts w:ascii="Arial" w:hAnsi="Arial" w:cs="Arial"/>
        </w:rPr>
        <w:t>conduct</w:t>
      </w:r>
      <w:r w:rsidRPr="00194003">
        <w:rPr>
          <w:rFonts w:ascii="Arial" w:hAnsi="Arial" w:cs="Arial"/>
        </w:rPr>
        <w:t xml:space="preserve"> an annual survey, </w:t>
      </w:r>
      <w:r w:rsidR="001D0A6E" w:rsidRPr="00194003">
        <w:rPr>
          <w:rFonts w:ascii="Arial" w:hAnsi="Arial" w:cs="Arial"/>
        </w:rPr>
        <w:t xml:space="preserve">which asks </w:t>
      </w:r>
      <w:r w:rsidRPr="00194003">
        <w:rPr>
          <w:rFonts w:ascii="Arial" w:hAnsi="Arial" w:cs="Arial"/>
        </w:rPr>
        <w:t>employers to identify the top skills they seek in college graduates.  Of the top ten skills identified, nine are directly related to courses taught in the</w:t>
      </w:r>
      <w:r w:rsidR="001D0A6E" w:rsidRPr="00194003">
        <w:rPr>
          <w:rFonts w:ascii="Arial" w:hAnsi="Arial" w:cs="Arial"/>
        </w:rPr>
        <w:t xml:space="preserve"> B.A. in Communication program. Similarly, for over four decades, the Fortune 500 list of most valued skills has been dominated by those taught in the Communication major, further highlighting the applicability and versatility of a degree in Communication. </w:t>
      </w:r>
    </w:p>
    <w:p w14:paraId="291B8B21" w14:textId="77777777" w:rsidR="001D0A6E" w:rsidRPr="00194003" w:rsidRDefault="001D0A6E" w:rsidP="00F148A0">
      <w:pPr>
        <w:rPr>
          <w:rFonts w:ascii="Arial" w:hAnsi="Arial" w:cs="Arial"/>
        </w:rPr>
      </w:pPr>
    </w:p>
    <w:p w14:paraId="0C6DC01F" w14:textId="77777777" w:rsidR="006E3FF1" w:rsidRPr="00194003" w:rsidRDefault="006E3FF1" w:rsidP="00F148A0">
      <w:pPr>
        <w:rPr>
          <w:rFonts w:ascii="Arial" w:hAnsi="Arial" w:cs="Arial"/>
        </w:rPr>
      </w:pPr>
    </w:p>
    <w:p w14:paraId="43AEB8CA" w14:textId="48DC8E94" w:rsidR="006E3FF1" w:rsidRPr="00194003" w:rsidRDefault="006E3FF1" w:rsidP="00F148A0">
      <w:pPr>
        <w:rPr>
          <w:rFonts w:ascii="Arial" w:hAnsi="Arial" w:cs="Arial"/>
        </w:rPr>
      </w:pPr>
      <w:r w:rsidRPr="00194003">
        <w:rPr>
          <w:rFonts w:ascii="Arial" w:hAnsi="Arial" w:cs="Arial"/>
        </w:rPr>
        <w:t xml:space="preserve">Please see current course curriculum </w:t>
      </w:r>
      <w:hyperlink r:id="rId10" w:history="1">
        <w:r w:rsidRPr="00194003">
          <w:rPr>
            <w:rStyle w:val="Hyperlink"/>
            <w:rFonts w:ascii="Arial" w:hAnsi="Arial" w:cs="Arial"/>
          </w:rPr>
          <w:t>here</w:t>
        </w:r>
      </w:hyperlink>
      <w:r w:rsidRPr="00194003">
        <w:rPr>
          <w:rFonts w:ascii="Arial" w:hAnsi="Arial" w:cs="Arial"/>
        </w:rPr>
        <w:t>.</w:t>
      </w:r>
    </w:p>
    <w:p w14:paraId="08EC5633" w14:textId="652A8360" w:rsidR="006E3FF1" w:rsidRPr="00194003" w:rsidRDefault="006E3FF1" w:rsidP="00F148A0">
      <w:pPr>
        <w:rPr>
          <w:rFonts w:ascii="Arial" w:hAnsi="Arial" w:cs="Arial"/>
        </w:rPr>
      </w:pPr>
      <w:r w:rsidRPr="00194003">
        <w:rPr>
          <w:rFonts w:ascii="Arial" w:hAnsi="Arial" w:cs="Arial"/>
        </w:rPr>
        <w:t xml:space="preserve">Program website: </w:t>
      </w:r>
      <w:hyperlink r:id="rId11" w:history="1">
        <w:r w:rsidRPr="00194003">
          <w:rPr>
            <w:rStyle w:val="Hyperlink"/>
            <w:rFonts w:ascii="Arial" w:hAnsi="Arial" w:cs="Arial"/>
          </w:rPr>
          <w:t>https://www.valdosta.edu/colleges/arts/communication-arts/communication/</w:t>
        </w:r>
      </w:hyperlink>
    </w:p>
    <w:p w14:paraId="377CB437" w14:textId="77777777" w:rsidR="006E3FF1" w:rsidRPr="00194003" w:rsidRDefault="006E3FF1" w:rsidP="00F148A0">
      <w:pPr>
        <w:rPr>
          <w:rFonts w:ascii="Arial" w:hAnsi="Arial" w:cs="Arial"/>
        </w:rPr>
      </w:pPr>
    </w:p>
    <w:p w14:paraId="7FFBE53E" w14:textId="051BF6F7" w:rsidR="006E3FF1" w:rsidRPr="00194003" w:rsidRDefault="006E3FF1" w:rsidP="00F148A0">
      <w:pPr>
        <w:rPr>
          <w:rFonts w:ascii="Arial" w:hAnsi="Arial" w:cs="Arial"/>
        </w:rPr>
      </w:pPr>
      <w:r w:rsidRPr="00194003">
        <w:rPr>
          <w:rFonts w:ascii="Arial" w:hAnsi="Arial" w:cs="Arial"/>
          <w:b/>
          <w:bCs/>
        </w:rPr>
        <w:t>Office Location:</w:t>
      </w:r>
      <w:r w:rsidRPr="00194003">
        <w:rPr>
          <w:rFonts w:ascii="Arial" w:hAnsi="Arial" w:cs="Arial"/>
        </w:rPr>
        <w:t xml:space="preserve"> Comm Arts / Curriculum, Leadership &amp; Technology Building, 1001</w:t>
      </w:r>
    </w:p>
    <w:p w14:paraId="2E78EE47" w14:textId="77777777" w:rsidR="00B4030F" w:rsidRPr="00194003" w:rsidRDefault="00B4030F" w:rsidP="00F148A0">
      <w:pPr>
        <w:rPr>
          <w:rFonts w:ascii="Arial" w:hAnsi="Arial" w:cs="Arial"/>
        </w:rPr>
      </w:pPr>
    </w:p>
    <w:p w14:paraId="41105722" w14:textId="77777777" w:rsidR="00B4030F" w:rsidRPr="00194003" w:rsidRDefault="00B4030F" w:rsidP="00F148A0">
      <w:pPr>
        <w:rPr>
          <w:rFonts w:ascii="Arial" w:hAnsi="Arial" w:cs="Arial"/>
        </w:rPr>
      </w:pPr>
    </w:p>
    <w:p w14:paraId="762887BD" w14:textId="023EA6A7" w:rsidR="00F148A0" w:rsidRPr="00194003" w:rsidRDefault="001D0A6E" w:rsidP="00F148A0">
      <w:pPr>
        <w:rPr>
          <w:rFonts w:ascii="Arial" w:hAnsi="Arial" w:cs="Arial"/>
          <w:b/>
          <w:bCs/>
          <w:sz w:val="26"/>
          <w:szCs w:val="26"/>
        </w:rPr>
      </w:pPr>
      <w:r w:rsidRPr="00194003">
        <w:rPr>
          <w:rFonts w:ascii="Arial" w:hAnsi="Arial" w:cs="Arial"/>
          <w:b/>
          <w:bCs/>
          <w:sz w:val="26"/>
          <w:szCs w:val="26"/>
        </w:rPr>
        <w:t>Bachelor of Arts in Communication – Interpersonal Communication Track</w:t>
      </w:r>
    </w:p>
    <w:tbl>
      <w:tblPr>
        <w:tblStyle w:val="TableGrid"/>
        <w:tblW w:w="9838" w:type="dxa"/>
        <w:tblLook w:val="04A0" w:firstRow="1" w:lastRow="0" w:firstColumn="1" w:lastColumn="0" w:noHBand="0" w:noVBand="1"/>
      </w:tblPr>
      <w:tblGrid>
        <w:gridCol w:w="3902"/>
        <w:gridCol w:w="857"/>
        <w:gridCol w:w="305"/>
        <w:gridCol w:w="3917"/>
        <w:gridCol w:w="857"/>
      </w:tblGrid>
      <w:tr w:rsidR="005F129F" w:rsidRPr="00194003" w14:paraId="5E19BD0A" w14:textId="69206B48" w:rsidTr="00194003">
        <w:tc>
          <w:tcPr>
            <w:tcW w:w="3902" w:type="dxa"/>
            <w:tcBorders>
              <w:top w:val="nil"/>
              <w:left w:val="nil"/>
              <w:bottom w:val="nil"/>
              <w:right w:val="nil"/>
            </w:tcBorders>
          </w:tcPr>
          <w:p w14:paraId="69D0B144" w14:textId="4E0F99E3" w:rsidR="004B286F" w:rsidRPr="00194003" w:rsidRDefault="004B286F" w:rsidP="00F148A0">
            <w:pPr>
              <w:rPr>
                <w:rFonts w:ascii="Arial" w:hAnsi="Arial" w:cs="Arial"/>
                <w:b/>
                <w:bCs/>
              </w:rPr>
            </w:pPr>
            <w:r w:rsidRPr="00194003">
              <w:rPr>
                <w:rFonts w:ascii="Arial" w:hAnsi="Arial" w:cs="Arial"/>
                <w:b/>
                <w:bCs/>
                <w:color w:val="C00000"/>
                <w:sz w:val="28"/>
                <w:szCs w:val="28"/>
              </w:rPr>
              <w:t>Year 1</w:t>
            </w:r>
          </w:p>
        </w:tc>
        <w:tc>
          <w:tcPr>
            <w:tcW w:w="857" w:type="dxa"/>
            <w:tcBorders>
              <w:top w:val="nil"/>
              <w:left w:val="nil"/>
              <w:bottom w:val="nil"/>
              <w:right w:val="nil"/>
            </w:tcBorders>
          </w:tcPr>
          <w:p w14:paraId="062D72D2" w14:textId="77777777" w:rsidR="004B286F" w:rsidRPr="00194003" w:rsidRDefault="004B286F" w:rsidP="00F148A0">
            <w:pPr>
              <w:rPr>
                <w:rFonts w:ascii="Arial" w:hAnsi="Arial" w:cs="Arial"/>
              </w:rPr>
            </w:pPr>
          </w:p>
        </w:tc>
        <w:tc>
          <w:tcPr>
            <w:tcW w:w="305" w:type="dxa"/>
            <w:tcBorders>
              <w:top w:val="nil"/>
              <w:left w:val="nil"/>
              <w:bottom w:val="nil"/>
              <w:right w:val="nil"/>
            </w:tcBorders>
          </w:tcPr>
          <w:p w14:paraId="189A9219" w14:textId="77777777" w:rsidR="004B286F" w:rsidRPr="00194003" w:rsidRDefault="004B286F" w:rsidP="00F148A0">
            <w:pPr>
              <w:rPr>
                <w:rFonts w:ascii="Arial" w:hAnsi="Arial" w:cs="Arial"/>
              </w:rPr>
            </w:pPr>
          </w:p>
        </w:tc>
        <w:tc>
          <w:tcPr>
            <w:tcW w:w="3917" w:type="dxa"/>
            <w:tcBorders>
              <w:top w:val="nil"/>
              <w:left w:val="nil"/>
              <w:bottom w:val="nil"/>
              <w:right w:val="nil"/>
            </w:tcBorders>
          </w:tcPr>
          <w:p w14:paraId="7CE37835" w14:textId="77777777" w:rsidR="004B286F" w:rsidRPr="00194003" w:rsidRDefault="004B286F" w:rsidP="00F148A0">
            <w:pPr>
              <w:rPr>
                <w:rFonts w:ascii="Arial" w:hAnsi="Arial" w:cs="Arial"/>
              </w:rPr>
            </w:pPr>
          </w:p>
        </w:tc>
        <w:tc>
          <w:tcPr>
            <w:tcW w:w="857" w:type="dxa"/>
            <w:tcBorders>
              <w:top w:val="nil"/>
              <w:left w:val="nil"/>
              <w:bottom w:val="nil"/>
              <w:right w:val="nil"/>
            </w:tcBorders>
          </w:tcPr>
          <w:p w14:paraId="3D87931F" w14:textId="77777777" w:rsidR="004B286F" w:rsidRPr="00194003" w:rsidRDefault="004B286F" w:rsidP="00F148A0">
            <w:pPr>
              <w:rPr>
                <w:rFonts w:ascii="Arial" w:hAnsi="Arial" w:cs="Arial"/>
              </w:rPr>
            </w:pPr>
          </w:p>
        </w:tc>
      </w:tr>
      <w:tr w:rsidR="005F129F" w:rsidRPr="00194003" w14:paraId="762383C8" w14:textId="77777777" w:rsidTr="00194003">
        <w:tc>
          <w:tcPr>
            <w:tcW w:w="3902" w:type="dxa"/>
            <w:tcBorders>
              <w:top w:val="nil"/>
            </w:tcBorders>
            <w:shd w:val="clear" w:color="auto" w:fill="000000" w:themeFill="text1"/>
          </w:tcPr>
          <w:p w14:paraId="0103AFB8" w14:textId="77793B20" w:rsidR="004B286F" w:rsidRPr="00194003" w:rsidRDefault="004B286F" w:rsidP="00F148A0">
            <w:pPr>
              <w:rPr>
                <w:rFonts w:ascii="Arial" w:hAnsi="Arial" w:cs="Arial"/>
              </w:rPr>
            </w:pPr>
            <w:r w:rsidRPr="00194003">
              <w:rPr>
                <w:rFonts w:ascii="Arial" w:hAnsi="Arial" w:cs="Arial"/>
              </w:rPr>
              <w:t>First Term</w:t>
            </w:r>
          </w:p>
        </w:tc>
        <w:tc>
          <w:tcPr>
            <w:tcW w:w="857" w:type="dxa"/>
            <w:tcBorders>
              <w:top w:val="nil"/>
              <w:right w:val="nil"/>
            </w:tcBorders>
            <w:shd w:val="clear" w:color="auto" w:fill="000000" w:themeFill="text1"/>
          </w:tcPr>
          <w:p w14:paraId="0578D773" w14:textId="75D366D5" w:rsidR="004B286F" w:rsidRPr="00194003" w:rsidRDefault="004B286F" w:rsidP="00F148A0">
            <w:pPr>
              <w:rPr>
                <w:rFonts w:ascii="Arial" w:hAnsi="Arial" w:cs="Arial"/>
              </w:rPr>
            </w:pPr>
            <w:r w:rsidRPr="00194003">
              <w:rPr>
                <w:rFonts w:ascii="Arial" w:hAnsi="Arial" w:cs="Arial"/>
              </w:rPr>
              <w:t>H</w:t>
            </w:r>
            <w:r w:rsidR="00B47BA6" w:rsidRPr="00194003">
              <w:rPr>
                <w:rFonts w:ascii="Arial" w:hAnsi="Arial" w:cs="Arial"/>
              </w:rPr>
              <w:t>ou</w:t>
            </w:r>
            <w:r w:rsidRPr="00194003">
              <w:rPr>
                <w:rFonts w:ascii="Arial" w:hAnsi="Arial" w:cs="Arial"/>
              </w:rPr>
              <w:t>rs</w:t>
            </w:r>
          </w:p>
        </w:tc>
        <w:tc>
          <w:tcPr>
            <w:tcW w:w="305" w:type="dxa"/>
            <w:tcBorders>
              <w:top w:val="nil"/>
              <w:left w:val="nil"/>
              <w:bottom w:val="nil"/>
              <w:right w:val="nil"/>
            </w:tcBorders>
          </w:tcPr>
          <w:p w14:paraId="07EE13B3" w14:textId="77777777" w:rsidR="004B286F" w:rsidRPr="00194003" w:rsidRDefault="004B286F" w:rsidP="00F148A0">
            <w:pPr>
              <w:rPr>
                <w:rFonts w:ascii="Arial" w:hAnsi="Arial" w:cs="Arial"/>
              </w:rPr>
            </w:pPr>
          </w:p>
        </w:tc>
        <w:tc>
          <w:tcPr>
            <w:tcW w:w="3917" w:type="dxa"/>
            <w:tcBorders>
              <w:top w:val="nil"/>
              <w:left w:val="nil"/>
            </w:tcBorders>
            <w:shd w:val="clear" w:color="auto" w:fill="000000" w:themeFill="text1"/>
          </w:tcPr>
          <w:p w14:paraId="53766C7C" w14:textId="7B292EC7" w:rsidR="004B286F" w:rsidRPr="00194003" w:rsidRDefault="004B286F" w:rsidP="6A4BC900">
            <w:pPr>
              <w:rPr>
                <w:rFonts w:ascii="Arial" w:hAnsi="Arial" w:cs="Arial"/>
                <w:color w:val="FFFFFF" w:themeColor="background1"/>
              </w:rPr>
            </w:pPr>
            <w:r w:rsidRPr="00194003">
              <w:rPr>
                <w:rFonts w:ascii="Arial" w:hAnsi="Arial" w:cs="Arial"/>
                <w:color w:val="FFFFFF" w:themeColor="background1"/>
              </w:rPr>
              <w:t>Se</w:t>
            </w:r>
            <w:r w:rsidR="7C3F82E6" w:rsidRPr="00194003">
              <w:rPr>
                <w:rFonts w:ascii="Arial" w:hAnsi="Arial" w:cs="Arial"/>
                <w:color w:val="FFFFFF" w:themeColor="background1"/>
              </w:rPr>
              <w:t xml:space="preserve">cond </w:t>
            </w:r>
            <w:r w:rsidRPr="00194003">
              <w:rPr>
                <w:rFonts w:ascii="Arial" w:hAnsi="Arial" w:cs="Arial"/>
                <w:color w:val="FFFFFF" w:themeColor="background1"/>
              </w:rPr>
              <w:t>Term</w:t>
            </w:r>
          </w:p>
        </w:tc>
        <w:tc>
          <w:tcPr>
            <w:tcW w:w="857" w:type="dxa"/>
            <w:tcBorders>
              <w:top w:val="nil"/>
            </w:tcBorders>
            <w:shd w:val="clear" w:color="auto" w:fill="000000" w:themeFill="text1"/>
          </w:tcPr>
          <w:p w14:paraId="012CC34C" w14:textId="3A5287D6" w:rsidR="004B286F" w:rsidRPr="00194003" w:rsidRDefault="004B286F" w:rsidP="00F148A0">
            <w:pPr>
              <w:rPr>
                <w:rFonts w:ascii="Arial" w:hAnsi="Arial" w:cs="Arial"/>
              </w:rPr>
            </w:pPr>
            <w:r w:rsidRPr="00194003">
              <w:rPr>
                <w:rFonts w:ascii="Arial" w:hAnsi="Arial" w:cs="Arial"/>
              </w:rPr>
              <w:t>H</w:t>
            </w:r>
            <w:r w:rsidR="00B47BA6" w:rsidRPr="00194003">
              <w:rPr>
                <w:rFonts w:ascii="Arial" w:hAnsi="Arial" w:cs="Arial"/>
              </w:rPr>
              <w:t>ou</w:t>
            </w:r>
            <w:r w:rsidRPr="00194003">
              <w:rPr>
                <w:rFonts w:ascii="Arial" w:hAnsi="Arial" w:cs="Arial"/>
              </w:rPr>
              <w:t>rs</w:t>
            </w:r>
          </w:p>
        </w:tc>
      </w:tr>
      <w:tr w:rsidR="005F129F" w:rsidRPr="00194003" w14:paraId="083C4922" w14:textId="44FB0777" w:rsidTr="00194003">
        <w:tc>
          <w:tcPr>
            <w:tcW w:w="3902" w:type="dxa"/>
          </w:tcPr>
          <w:p w14:paraId="1C7620D2" w14:textId="290FC2A3" w:rsidR="004B286F" w:rsidRPr="00194003" w:rsidRDefault="00104923" w:rsidP="00F148A0">
            <w:pPr>
              <w:rPr>
                <w:rFonts w:ascii="Arial" w:hAnsi="Arial" w:cs="Arial"/>
              </w:rPr>
            </w:pPr>
            <w:r w:rsidRPr="00194003">
              <w:rPr>
                <w:rFonts w:ascii="Arial" w:hAnsi="Arial" w:cs="Arial"/>
              </w:rPr>
              <w:t>INQR 1001 or 2003 (IMPACTS-I)</w:t>
            </w:r>
          </w:p>
        </w:tc>
        <w:tc>
          <w:tcPr>
            <w:tcW w:w="857" w:type="dxa"/>
          </w:tcPr>
          <w:p w14:paraId="7AD5D940" w14:textId="7EF9E543" w:rsidR="004B286F" w:rsidRPr="00194003" w:rsidRDefault="00104923" w:rsidP="004F31BE">
            <w:pPr>
              <w:jc w:val="center"/>
              <w:rPr>
                <w:rFonts w:ascii="Arial" w:hAnsi="Arial" w:cs="Arial"/>
              </w:rPr>
            </w:pPr>
            <w:r w:rsidRPr="00194003">
              <w:rPr>
                <w:rFonts w:ascii="Arial" w:hAnsi="Arial" w:cs="Arial"/>
              </w:rPr>
              <w:t>3</w:t>
            </w:r>
          </w:p>
        </w:tc>
        <w:tc>
          <w:tcPr>
            <w:tcW w:w="305" w:type="dxa"/>
            <w:tcBorders>
              <w:top w:val="nil"/>
              <w:bottom w:val="nil"/>
            </w:tcBorders>
          </w:tcPr>
          <w:p w14:paraId="78FC5898" w14:textId="77777777" w:rsidR="004B286F" w:rsidRPr="00194003" w:rsidRDefault="004B286F" w:rsidP="00F148A0">
            <w:pPr>
              <w:rPr>
                <w:rFonts w:ascii="Arial" w:hAnsi="Arial" w:cs="Arial"/>
              </w:rPr>
            </w:pPr>
          </w:p>
        </w:tc>
        <w:tc>
          <w:tcPr>
            <w:tcW w:w="3917" w:type="dxa"/>
          </w:tcPr>
          <w:p w14:paraId="03DFB23D" w14:textId="477CBA15" w:rsidR="004B286F" w:rsidRPr="00194003" w:rsidRDefault="00104923" w:rsidP="00F148A0">
            <w:pPr>
              <w:rPr>
                <w:rFonts w:ascii="Arial" w:hAnsi="Arial" w:cs="Arial"/>
              </w:rPr>
            </w:pPr>
            <w:r w:rsidRPr="00194003">
              <w:rPr>
                <w:rFonts w:ascii="Arial" w:hAnsi="Arial" w:cs="Arial"/>
              </w:rPr>
              <w:t>ENGL 1102 (IMPACTS-C)</w:t>
            </w:r>
          </w:p>
        </w:tc>
        <w:tc>
          <w:tcPr>
            <w:tcW w:w="857" w:type="dxa"/>
          </w:tcPr>
          <w:p w14:paraId="37C57ABE" w14:textId="17CE3BB6" w:rsidR="004B286F" w:rsidRPr="00194003" w:rsidRDefault="00104923" w:rsidP="004F31BE">
            <w:pPr>
              <w:jc w:val="center"/>
              <w:rPr>
                <w:rFonts w:ascii="Arial" w:hAnsi="Arial" w:cs="Arial"/>
              </w:rPr>
            </w:pPr>
            <w:r w:rsidRPr="00194003">
              <w:rPr>
                <w:rFonts w:ascii="Arial" w:hAnsi="Arial" w:cs="Arial"/>
              </w:rPr>
              <w:t>3</w:t>
            </w:r>
          </w:p>
        </w:tc>
      </w:tr>
      <w:tr w:rsidR="005F129F" w:rsidRPr="00194003" w14:paraId="15413FB9" w14:textId="39083AFF" w:rsidTr="00194003">
        <w:tc>
          <w:tcPr>
            <w:tcW w:w="3902" w:type="dxa"/>
          </w:tcPr>
          <w:p w14:paraId="0BCE53D4" w14:textId="16E21552" w:rsidR="004B286F" w:rsidRPr="00194003" w:rsidRDefault="00104923" w:rsidP="00F148A0">
            <w:pPr>
              <w:rPr>
                <w:rFonts w:ascii="Arial" w:hAnsi="Arial" w:cs="Arial"/>
              </w:rPr>
            </w:pPr>
            <w:r w:rsidRPr="00194003">
              <w:rPr>
                <w:rFonts w:ascii="Arial" w:hAnsi="Arial" w:cs="Arial"/>
              </w:rPr>
              <w:t>ENGL 1101 (IMPACTS-C)</w:t>
            </w:r>
          </w:p>
        </w:tc>
        <w:tc>
          <w:tcPr>
            <w:tcW w:w="857" w:type="dxa"/>
          </w:tcPr>
          <w:p w14:paraId="0572A185" w14:textId="53DD4189" w:rsidR="004B286F" w:rsidRPr="00194003" w:rsidRDefault="00104923" w:rsidP="004F31BE">
            <w:pPr>
              <w:jc w:val="center"/>
              <w:rPr>
                <w:rFonts w:ascii="Arial" w:hAnsi="Arial" w:cs="Arial"/>
              </w:rPr>
            </w:pPr>
            <w:r w:rsidRPr="00194003">
              <w:rPr>
                <w:rFonts w:ascii="Arial" w:hAnsi="Arial" w:cs="Arial"/>
              </w:rPr>
              <w:t>3</w:t>
            </w:r>
          </w:p>
        </w:tc>
        <w:tc>
          <w:tcPr>
            <w:tcW w:w="305" w:type="dxa"/>
            <w:tcBorders>
              <w:top w:val="nil"/>
              <w:bottom w:val="nil"/>
            </w:tcBorders>
          </w:tcPr>
          <w:p w14:paraId="19AB12F5" w14:textId="77777777" w:rsidR="004B286F" w:rsidRPr="00194003" w:rsidRDefault="004B286F" w:rsidP="00F148A0">
            <w:pPr>
              <w:rPr>
                <w:rFonts w:ascii="Arial" w:hAnsi="Arial" w:cs="Arial"/>
              </w:rPr>
            </w:pPr>
          </w:p>
        </w:tc>
        <w:tc>
          <w:tcPr>
            <w:tcW w:w="3917" w:type="dxa"/>
          </w:tcPr>
          <w:p w14:paraId="714D1716" w14:textId="77777777" w:rsidR="004B286F" w:rsidRPr="00194003" w:rsidRDefault="00A309BA" w:rsidP="00F148A0">
            <w:pPr>
              <w:rPr>
                <w:rFonts w:ascii="Arial" w:hAnsi="Arial" w:cs="Arial"/>
              </w:rPr>
            </w:pPr>
            <w:r w:rsidRPr="00194003">
              <w:rPr>
                <w:rFonts w:ascii="Arial" w:hAnsi="Arial" w:cs="Arial"/>
              </w:rPr>
              <w:t>ENGL 2111, 2112, or 2113</w:t>
            </w:r>
          </w:p>
          <w:p w14:paraId="5302F7DA" w14:textId="6D8033B5" w:rsidR="00A309BA" w:rsidRPr="00194003" w:rsidRDefault="00A309BA" w:rsidP="00F148A0">
            <w:pPr>
              <w:rPr>
                <w:rFonts w:ascii="Arial" w:hAnsi="Arial" w:cs="Arial"/>
              </w:rPr>
            </w:pPr>
            <w:r w:rsidRPr="00194003">
              <w:rPr>
                <w:rFonts w:ascii="Arial" w:hAnsi="Arial" w:cs="Arial"/>
              </w:rPr>
              <w:t>(IMPACTS-A)</w:t>
            </w:r>
          </w:p>
        </w:tc>
        <w:tc>
          <w:tcPr>
            <w:tcW w:w="857" w:type="dxa"/>
          </w:tcPr>
          <w:p w14:paraId="33EB3E89" w14:textId="5DD56F69" w:rsidR="004B286F" w:rsidRPr="00194003" w:rsidRDefault="00104923" w:rsidP="004F31BE">
            <w:pPr>
              <w:jc w:val="center"/>
              <w:rPr>
                <w:rFonts w:ascii="Arial" w:hAnsi="Arial" w:cs="Arial"/>
              </w:rPr>
            </w:pPr>
            <w:r w:rsidRPr="00194003">
              <w:rPr>
                <w:rFonts w:ascii="Arial" w:hAnsi="Arial" w:cs="Arial"/>
              </w:rPr>
              <w:t>3</w:t>
            </w:r>
          </w:p>
        </w:tc>
      </w:tr>
      <w:tr w:rsidR="005F129F" w:rsidRPr="00194003" w14:paraId="77D9450D" w14:textId="77777777" w:rsidTr="00194003">
        <w:tc>
          <w:tcPr>
            <w:tcW w:w="3902" w:type="dxa"/>
          </w:tcPr>
          <w:p w14:paraId="6F82E672" w14:textId="0C4A5FB6" w:rsidR="004B286F" w:rsidRPr="00194003" w:rsidRDefault="00104923" w:rsidP="00F148A0">
            <w:pPr>
              <w:rPr>
                <w:rFonts w:ascii="Arial" w:hAnsi="Arial" w:cs="Arial"/>
              </w:rPr>
            </w:pPr>
            <w:r w:rsidRPr="00194003">
              <w:rPr>
                <w:rFonts w:ascii="Arial" w:hAnsi="Arial" w:cs="Arial"/>
              </w:rPr>
              <w:t>MATH (IMPACTS-M)</w:t>
            </w:r>
          </w:p>
        </w:tc>
        <w:tc>
          <w:tcPr>
            <w:tcW w:w="857" w:type="dxa"/>
          </w:tcPr>
          <w:p w14:paraId="0BCFA172" w14:textId="6A280AE5" w:rsidR="004B286F" w:rsidRPr="00194003" w:rsidRDefault="00104923" w:rsidP="769C874E">
            <w:pPr>
              <w:spacing w:line="259" w:lineRule="auto"/>
              <w:jc w:val="center"/>
              <w:rPr>
                <w:rFonts w:ascii="Arial" w:hAnsi="Arial" w:cs="Arial"/>
              </w:rPr>
            </w:pPr>
            <w:r w:rsidRPr="00194003">
              <w:rPr>
                <w:rFonts w:ascii="Arial" w:hAnsi="Arial" w:cs="Arial"/>
              </w:rPr>
              <w:t>3</w:t>
            </w:r>
          </w:p>
        </w:tc>
        <w:tc>
          <w:tcPr>
            <w:tcW w:w="305" w:type="dxa"/>
            <w:tcBorders>
              <w:top w:val="nil"/>
              <w:bottom w:val="nil"/>
            </w:tcBorders>
          </w:tcPr>
          <w:p w14:paraId="377159F9" w14:textId="77777777" w:rsidR="004B286F" w:rsidRPr="00194003" w:rsidRDefault="004B286F" w:rsidP="00F148A0">
            <w:pPr>
              <w:rPr>
                <w:rFonts w:ascii="Arial" w:hAnsi="Arial" w:cs="Arial"/>
              </w:rPr>
            </w:pPr>
          </w:p>
        </w:tc>
        <w:tc>
          <w:tcPr>
            <w:tcW w:w="3917" w:type="dxa"/>
          </w:tcPr>
          <w:p w14:paraId="12956AD8" w14:textId="14144927" w:rsidR="004B286F" w:rsidRPr="00194003" w:rsidRDefault="00A309BA" w:rsidP="00F148A0">
            <w:pPr>
              <w:rPr>
                <w:rFonts w:ascii="Arial" w:hAnsi="Arial" w:cs="Arial"/>
              </w:rPr>
            </w:pPr>
            <w:r w:rsidRPr="00194003">
              <w:rPr>
                <w:rFonts w:ascii="Arial" w:hAnsi="Arial" w:cs="Arial"/>
              </w:rPr>
              <w:t>COMM 1800 (</w:t>
            </w:r>
            <w:proofErr w:type="spellStart"/>
            <w:r w:rsidRPr="00194003">
              <w:rPr>
                <w:rFonts w:ascii="Arial" w:hAnsi="Arial" w:cs="Arial"/>
              </w:rPr>
              <w:t>FoS</w:t>
            </w:r>
            <w:proofErr w:type="spellEnd"/>
            <w:r w:rsidRPr="00194003">
              <w:rPr>
                <w:rFonts w:ascii="Arial" w:hAnsi="Arial" w:cs="Arial"/>
              </w:rPr>
              <w:t>)</w:t>
            </w:r>
            <w:r w:rsidR="00104923" w:rsidRPr="00194003">
              <w:rPr>
                <w:rFonts w:ascii="Arial" w:hAnsi="Arial" w:cs="Arial"/>
              </w:rPr>
              <w:t xml:space="preserve"> </w:t>
            </w:r>
          </w:p>
        </w:tc>
        <w:tc>
          <w:tcPr>
            <w:tcW w:w="857" w:type="dxa"/>
          </w:tcPr>
          <w:p w14:paraId="09309B97" w14:textId="601FF51F" w:rsidR="004B286F" w:rsidRPr="00194003" w:rsidRDefault="00104923" w:rsidP="004F31BE">
            <w:pPr>
              <w:jc w:val="center"/>
              <w:rPr>
                <w:rFonts w:ascii="Arial" w:hAnsi="Arial" w:cs="Arial"/>
              </w:rPr>
            </w:pPr>
            <w:r w:rsidRPr="00194003">
              <w:rPr>
                <w:rFonts w:ascii="Arial" w:hAnsi="Arial" w:cs="Arial"/>
              </w:rPr>
              <w:t>3</w:t>
            </w:r>
          </w:p>
        </w:tc>
      </w:tr>
      <w:tr w:rsidR="005F129F" w:rsidRPr="00194003" w14:paraId="1A4431E2" w14:textId="77777777" w:rsidTr="00194003">
        <w:tc>
          <w:tcPr>
            <w:tcW w:w="3902" w:type="dxa"/>
          </w:tcPr>
          <w:p w14:paraId="653B0C3D" w14:textId="1A447F2A" w:rsidR="004B286F" w:rsidRPr="00194003" w:rsidRDefault="00104923" w:rsidP="00F148A0">
            <w:pPr>
              <w:rPr>
                <w:rFonts w:ascii="Arial" w:hAnsi="Arial" w:cs="Arial"/>
              </w:rPr>
            </w:pPr>
            <w:r w:rsidRPr="00194003">
              <w:rPr>
                <w:rFonts w:ascii="Arial" w:hAnsi="Arial" w:cs="Arial"/>
              </w:rPr>
              <w:t>COMM 1100 or 1110 (</w:t>
            </w:r>
            <w:proofErr w:type="spellStart"/>
            <w:r w:rsidRPr="00194003">
              <w:rPr>
                <w:rFonts w:ascii="Arial" w:hAnsi="Arial" w:cs="Arial"/>
              </w:rPr>
              <w:t>FoS</w:t>
            </w:r>
            <w:proofErr w:type="spellEnd"/>
            <w:r w:rsidRPr="00194003">
              <w:rPr>
                <w:rFonts w:ascii="Arial" w:hAnsi="Arial" w:cs="Arial"/>
              </w:rPr>
              <w:t>)</w:t>
            </w:r>
          </w:p>
        </w:tc>
        <w:tc>
          <w:tcPr>
            <w:tcW w:w="857" w:type="dxa"/>
          </w:tcPr>
          <w:p w14:paraId="25517E91" w14:textId="1D36E323" w:rsidR="004B286F" w:rsidRPr="00194003" w:rsidRDefault="00104923" w:rsidP="004F31BE">
            <w:pPr>
              <w:jc w:val="center"/>
              <w:rPr>
                <w:rFonts w:ascii="Arial" w:hAnsi="Arial" w:cs="Arial"/>
              </w:rPr>
            </w:pPr>
            <w:r w:rsidRPr="00194003">
              <w:rPr>
                <w:rFonts w:ascii="Arial" w:hAnsi="Arial" w:cs="Arial"/>
              </w:rPr>
              <w:t>3</w:t>
            </w:r>
          </w:p>
        </w:tc>
        <w:tc>
          <w:tcPr>
            <w:tcW w:w="305" w:type="dxa"/>
            <w:tcBorders>
              <w:top w:val="nil"/>
              <w:bottom w:val="nil"/>
            </w:tcBorders>
          </w:tcPr>
          <w:p w14:paraId="42714490" w14:textId="77777777" w:rsidR="004B286F" w:rsidRPr="00194003" w:rsidRDefault="004B286F" w:rsidP="00F148A0">
            <w:pPr>
              <w:rPr>
                <w:rFonts w:ascii="Arial" w:hAnsi="Arial" w:cs="Arial"/>
              </w:rPr>
            </w:pPr>
          </w:p>
        </w:tc>
        <w:tc>
          <w:tcPr>
            <w:tcW w:w="3917" w:type="dxa"/>
          </w:tcPr>
          <w:p w14:paraId="0E601185" w14:textId="33EE93CE" w:rsidR="004B286F" w:rsidRPr="00194003" w:rsidRDefault="00A309BA" w:rsidP="00F148A0">
            <w:pPr>
              <w:rPr>
                <w:rFonts w:ascii="Arial" w:hAnsi="Arial" w:cs="Arial"/>
              </w:rPr>
            </w:pPr>
            <w:r w:rsidRPr="00194003">
              <w:rPr>
                <w:rFonts w:ascii="Arial" w:hAnsi="Arial" w:cs="Arial"/>
              </w:rPr>
              <w:t>POLS 1101 (IMPACTS-P)</w:t>
            </w:r>
          </w:p>
        </w:tc>
        <w:tc>
          <w:tcPr>
            <w:tcW w:w="857" w:type="dxa"/>
          </w:tcPr>
          <w:p w14:paraId="168CE08E" w14:textId="450B8845" w:rsidR="004B286F" w:rsidRPr="00194003" w:rsidRDefault="00104923" w:rsidP="004F31BE">
            <w:pPr>
              <w:jc w:val="center"/>
              <w:rPr>
                <w:rFonts w:ascii="Arial" w:hAnsi="Arial" w:cs="Arial"/>
              </w:rPr>
            </w:pPr>
            <w:r w:rsidRPr="00194003">
              <w:rPr>
                <w:rFonts w:ascii="Arial" w:hAnsi="Arial" w:cs="Arial"/>
              </w:rPr>
              <w:t>3</w:t>
            </w:r>
          </w:p>
        </w:tc>
      </w:tr>
      <w:tr w:rsidR="005F129F" w:rsidRPr="00194003" w14:paraId="36D254B8" w14:textId="77777777" w:rsidTr="00194003">
        <w:tc>
          <w:tcPr>
            <w:tcW w:w="3902" w:type="dxa"/>
            <w:tcBorders>
              <w:bottom w:val="single" w:sz="4" w:space="0" w:color="auto"/>
            </w:tcBorders>
          </w:tcPr>
          <w:p w14:paraId="0D455ED5" w14:textId="2054E02B" w:rsidR="004B286F" w:rsidRPr="00194003" w:rsidRDefault="00CD16BC" w:rsidP="00F148A0">
            <w:pPr>
              <w:rPr>
                <w:rFonts w:ascii="Arial" w:hAnsi="Arial" w:cs="Arial"/>
              </w:rPr>
            </w:pPr>
            <w:r w:rsidRPr="00194003">
              <w:rPr>
                <w:rFonts w:ascii="Arial" w:hAnsi="Arial" w:cs="Arial"/>
              </w:rPr>
              <w:t>Social Science (IMPACTS-S)</w:t>
            </w:r>
          </w:p>
        </w:tc>
        <w:tc>
          <w:tcPr>
            <w:tcW w:w="857" w:type="dxa"/>
            <w:tcBorders>
              <w:bottom w:val="single" w:sz="4" w:space="0" w:color="auto"/>
            </w:tcBorders>
          </w:tcPr>
          <w:p w14:paraId="3953B6C5" w14:textId="5DB4776D" w:rsidR="004B286F" w:rsidRPr="00194003" w:rsidRDefault="00104923" w:rsidP="004F31BE">
            <w:pPr>
              <w:jc w:val="center"/>
              <w:rPr>
                <w:rFonts w:ascii="Arial" w:hAnsi="Arial" w:cs="Arial"/>
              </w:rPr>
            </w:pPr>
            <w:r w:rsidRPr="00194003">
              <w:rPr>
                <w:rFonts w:ascii="Arial" w:hAnsi="Arial" w:cs="Arial"/>
              </w:rPr>
              <w:t>3</w:t>
            </w:r>
          </w:p>
        </w:tc>
        <w:tc>
          <w:tcPr>
            <w:tcW w:w="305" w:type="dxa"/>
            <w:tcBorders>
              <w:top w:val="nil"/>
              <w:bottom w:val="nil"/>
            </w:tcBorders>
          </w:tcPr>
          <w:p w14:paraId="5B976F8B" w14:textId="77777777" w:rsidR="004B286F" w:rsidRPr="00194003" w:rsidRDefault="004B286F" w:rsidP="00F148A0">
            <w:pPr>
              <w:rPr>
                <w:rFonts w:ascii="Arial" w:hAnsi="Arial" w:cs="Arial"/>
              </w:rPr>
            </w:pPr>
          </w:p>
        </w:tc>
        <w:tc>
          <w:tcPr>
            <w:tcW w:w="3917" w:type="dxa"/>
            <w:tcBorders>
              <w:bottom w:val="single" w:sz="4" w:space="0" w:color="auto"/>
            </w:tcBorders>
          </w:tcPr>
          <w:p w14:paraId="5B9F0861" w14:textId="393C9D9F" w:rsidR="004B286F" w:rsidRPr="00194003" w:rsidRDefault="00A309BA" w:rsidP="00F148A0">
            <w:pPr>
              <w:rPr>
                <w:rFonts w:ascii="Arial" w:hAnsi="Arial" w:cs="Arial"/>
              </w:rPr>
            </w:pPr>
            <w:r w:rsidRPr="00194003">
              <w:rPr>
                <w:rFonts w:ascii="Arial" w:hAnsi="Arial" w:cs="Arial"/>
              </w:rPr>
              <w:t xml:space="preserve">COMM 1100 or 1110 </w:t>
            </w:r>
            <w:r w:rsidRPr="00194003">
              <w:rPr>
                <w:rFonts w:ascii="Arial" w:hAnsi="Arial" w:cs="Arial"/>
              </w:rPr>
              <w:br/>
              <w:t>(IMPACTS-A)</w:t>
            </w:r>
          </w:p>
        </w:tc>
        <w:tc>
          <w:tcPr>
            <w:tcW w:w="857" w:type="dxa"/>
            <w:tcBorders>
              <w:bottom w:val="single" w:sz="4" w:space="0" w:color="auto"/>
            </w:tcBorders>
          </w:tcPr>
          <w:p w14:paraId="7F1145C1" w14:textId="66778905" w:rsidR="004B286F" w:rsidRPr="00194003" w:rsidRDefault="00104923" w:rsidP="004F31BE">
            <w:pPr>
              <w:jc w:val="center"/>
              <w:rPr>
                <w:rFonts w:ascii="Arial" w:hAnsi="Arial" w:cs="Arial"/>
              </w:rPr>
            </w:pPr>
            <w:r w:rsidRPr="00194003">
              <w:rPr>
                <w:rFonts w:ascii="Arial" w:hAnsi="Arial" w:cs="Arial"/>
              </w:rPr>
              <w:t>3</w:t>
            </w:r>
          </w:p>
        </w:tc>
      </w:tr>
      <w:tr w:rsidR="005F129F" w:rsidRPr="00194003" w14:paraId="5B19ACBC" w14:textId="77777777" w:rsidTr="00194003">
        <w:tc>
          <w:tcPr>
            <w:tcW w:w="3902" w:type="dxa"/>
            <w:tcBorders>
              <w:bottom w:val="single" w:sz="4" w:space="0" w:color="auto"/>
            </w:tcBorders>
          </w:tcPr>
          <w:p w14:paraId="3E08E85E" w14:textId="2E31443C" w:rsidR="004B286F" w:rsidRPr="00194003" w:rsidRDefault="004B286F" w:rsidP="00F148A0">
            <w:pPr>
              <w:rPr>
                <w:rFonts w:ascii="Arial" w:hAnsi="Arial" w:cs="Arial"/>
              </w:rPr>
            </w:pPr>
          </w:p>
        </w:tc>
        <w:tc>
          <w:tcPr>
            <w:tcW w:w="857" w:type="dxa"/>
            <w:tcBorders>
              <w:bottom w:val="single" w:sz="4" w:space="0" w:color="auto"/>
            </w:tcBorders>
          </w:tcPr>
          <w:p w14:paraId="76C72999" w14:textId="27436BB2" w:rsidR="004B286F" w:rsidRPr="00194003" w:rsidRDefault="00A309BA" w:rsidP="004F31BE">
            <w:pPr>
              <w:jc w:val="center"/>
              <w:rPr>
                <w:rFonts w:ascii="Arial" w:hAnsi="Arial" w:cs="Arial"/>
              </w:rPr>
            </w:pPr>
            <w:r w:rsidRPr="00194003">
              <w:rPr>
                <w:rFonts w:ascii="Arial" w:hAnsi="Arial" w:cs="Arial"/>
              </w:rPr>
              <w:t>15</w:t>
            </w:r>
          </w:p>
        </w:tc>
        <w:tc>
          <w:tcPr>
            <w:tcW w:w="305" w:type="dxa"/>
            <w:tcBorders>
              <w:top w:val="nil"/>
              <w:bottom w:val="nil"/>
            </w:tcBorders>
          </w:tcPr>
          <w:p w14:paraId="5193CF69" w14:textId="77777777" w:rsidR="004B286F" w:rsidRPr="00194003" w:rsidRDefault="004B286F" w:rsidP="00F148A0">
            <w:pPr>
              <w:rPr>
                <w:rFonts w:ascii="Arial" w:hAnsi="Arial" w:cs="Arial"/>
              </w:rPr>
            </w:pPr>
          </w:p>
        </w:tc>
        <w:tc>
          <w:tcPr>
            <w:tcW w:w="3917" w:type="dxa"/>
            <w:tcBorders>
              <w:bottom w:val="single" w:sz="4" w:space="0" w:color="auto"/>
            </w:tcBorders>
          </w:tcPr>
          <w:p w14:paraId="2E88E0AA" w14:textId="77777777" w:rsidR="004B286F" w:rsidRPr="00194003" w:rsidRDefault="004B286F" w:rsidP="00F148A0">
            <w:pPr>
              <w:rPr>
                <w:rFonts w:ascii="Arial" w:hAnsi="Arial" w:cs="Arial"/>
              </w:rPr>
            </w:pPr>
          </w:p>
        </w:tc>
        <w:tc>
          <w:tcPr>
            <w:tcW w:w="857" w:type="dxa"/>
            <w:tcBorders>
              <w:bottom w:val="single" w:sz="4" w:space="0" w:color="auto"/>
            </w:tcBorders>
          </w:tcPr>
          <w:p w14:paraId="541F945A" w14:textId="60673235" w:rsidR="004B286F" w:rsidRPr="00194003" w:rsidRDefault="00104923" w:rsidP="004F31BE">
            <w:pPr>
              <w:jc w:val="center"/>
              <w:rPr>
                <w:rFonts w:ascii="Arial" w:hAnsi="Arial" w:cs="Arial"/>
              </w:rPr>
            </w:pPr>
            <w:r w:rsidRPr="00194003">
              <w:rPr>
                <w:rFonts w:ascii="Arial" w:hAnsi="Arial" w:cs="Arial"/>
              </w:rPr>
              <w:t>15</w:t>
            </w:r>
          </w:p>
        </w:tc>
      </w:tr>
      <w:tr w:rsidR="00FD0299" w:rsidRPr="00194003" w14:paraId="02DE874B" w14:textId="77777777" w:rsidTr="6A4BC900">
        <w:tc>
          <w:tcPr>
            <w:tcW w:w="9838" w:type="dxa"/>
            <w:gridSpan w:val="5"/>
            <w:tcBorders>
              <w:top w:val="nil"/>
              <w:left w:val="nil"/>
              <w:bottom w:val="nil"/>
              <w:right w:val="nil"/>
            </w:tcBorders>
          </w:tcPr>
          <w:p w14:paraId="2FE51835" w14:textId="6758F650" w:rsidR="00FD0299" w:rsidRPr="00194003" w:rsidRDefault="00104923" w:rsidP="00FD0299">
            <w:pPr>
              <w:rPr>
                <w:rFonts w:ascii="Arial" w:hAnsi="Arial" w:cs="Arial"/>
              </w:rPr>
            </w:pPr>
            <w:r w:rsidRPr="00194003">
              <w:rPr>
                <w:rFonts w:ascii="Arial" w:hAnsi="Arial" w:cs="Arial"/>
              </w:rPr>
              <w:t xml:space="preserve">Milestones: </w:t>
            </w:r>
            <w:proofErr w:type="gramStart"/>
            <w:r w:rsidRPr="00194003">
              <w:rPr>
                <w:rFonts w:ascii="Arial" w:hAnsi="Arial" w:cs="Arial"/>
              </w:rPr>
              <w:t>Overall</w:t>
            </w:r>
            <w:proofErr w:type="gramEnd"/>
            <w:r w:rsidRPr="00194003">
              <w:rPr>
                <w:rFonts w:ascii="Arial" w:hAnsi="Arial" w:cs="Arial"/>
              </w:rPr>
              <w:t xml:space="preserve"> 2.0 GPA or higher. Accumulate 30 or more collegiate credits, attaining sophomore status. Complete regent’s requirements.</w:t>
            </w:r>
          </w:p>
        </w:tc>
      </w:tr>
      <w:tr w:rsidR="00FD0299" w:rsidRPr="00194003" w14:paraId="4E3AD3E5" w14:textId="77777777" w:rsidTr="6A4BC900">
        <w:tc>
          <w:tcPr>
            <w:tcW w:w="9838" w:type="dxa"/>
            <w:gridSpan w:val="5"/>
            <w:tcBorders>
              <w:top w:val="nil"/>
              <w:left w:val="nil"/>
              <w:bottom w:val="nil"/>
              <w:right w:val="nil"/>
            </w:tcBorders>
          </w:tcPr>
          <w:p w14:paraId="5AA1FC49" w14:textId="77777777" w:rsidR="001D0A6E" w:rsidRPr="00194003" w:rsidRDefault="001D0A6E" w:rsidP="00FD0299">
            <w:pPr>
              <w:rPr>
                <w:rFonts w:ascii="Arial" w:hAnsi="Arial" w:cs="Arial"/>
              </w:rPr>
            </w:pPr>
          </w:p>
          <w:p w14:paraId="42AD4E49" w14:textId="77777777" w:rsidR="00B4030F" w:rsidRPr="00194003" w:rsidRDefault="00B4030F" w:rsidP="00FD0299">
            <w:pPr>
              <w:rPr>
                <w:rFonts w:ascii="Arial" w:hAnsi="Arial" w:cs="Arial"/>
              </w:rPr>
            </w:pPr>
          </w:p>
          <w:p w14:paraId="291964C0" w14:textId="77777777" w:rsidR="00B4030F" w:rsidRPr="00194003" w:rsidRDefault="00B4030F" w:rsidP="00FD0299">
            <w:pPr>
              <w:rPr>
                <w:rFonts w:ascii="Arial" w:hAnsi="Arial" w:cs="Arial"/>
              </w:rPr>
            </w:pPr>
          </w:p>
        </w:tc>
      </w:tr>
      <w:tr w:rsidR="005F129F" w:rsidRPr="00194003" w14:paraId="15A21AE1" w14:textId="77777777" w:rsidTr="00194003">
        <w:tc>
          <w:tcPr>
            <w:tcW w:w="3902" w:type="dxa"/>
            <w:tcBorders>
              <w:top w:val="nil"/>
              <w:left w:val="nil"/>
              <w:bottom w:val="nil"/>
              <w:right w:val="nil"/>
            </w:tcBorders>
          </w:tcPr>
          <w:p w14:paraId="1D78E20B" w14:textId="6F3EC6F2" w:rsidR="004B286F" w:rsidRPr="00194003" w:rsidRDefault="004B286F" w:rsidP="004F31BE">
            <w:pPr>
              <w:rPr>
                <w:rFonts w:ascii="Arial" w:hAnsi="Arial" w:cs="Arial"/>
              </w:rPr>
            </w:pPr>
            <w:r w:rsidRPr="00194003">
              <w:rPr>
                <w:rFonts w:ascii="Arial" w:hAnsi="Arial" w:cs="Arial"/>
                <w:b/>
                <w:bCs/>
                <w:color w:val="C00000"/>
                <w:sz w:val="28"/>
                <w:szCs w:val="28"/>
              </w:rPr>
              <w:lastRenderedPageBreak/>
              <w:t>Year 2</w:t>
            </w:r>
          </w:p>
        </w:tc>
        <w:tc>
          <w:tcPr>
            <w:tcW w:w="857" w:type="dxa"/>
            <w:tcBorders>
              <w:top w:val="nil"/>
              <w:left w:val="nil"/>
              <w:bottom w:val="nil"/>
              <w:right w:val="nil"/>
            </w:tcBorders>
          </w:tcPr>
          <w:p w14:paraId="41848574" w14:textId="77777777" w:rsidR="004B286F" w:rsidRPr="00194003" w:rsidRDefault="004B286F" w:rsidP="004F31BE">
            <w:pPr>
              <w:jc w:val="center"/>
              <w:rPr>
                <w:rFonts w:ascii="Arial" w:hAnsi="Arial" w:cs="Arial"/>
              </w:rPr>
            </w:pPr>
          </w:p>
        </w:tc>
        <w:tc>
          <w:tcPr>
            <w:tcW w:w="305" w:type="dxa"/>
            <w:tcBorders>
              <w:top w:val="nil"/>
              <w:left w:val="nil"/>
              <w:bottom w:val="nil"/>
              <w:right w:val="nil"/>
            </w:tcBorders>
          </w:tcPr>
          <w:p w14:paraId="14009B98" w14:textId="77777777" w:rsidR="004B286F" w:rsidRPr="00194003" w:rsidRDefault="004B286F" w:rsidP="004F31BE">
            <w:pPr>
              <w:rPr>
                <w:rFonts w:ascii="Arial" w:hAnsi="Arial" w:cs="Arial"/>
              </w:rPr>
            </w:pPr>
          </w:p>
        </w:tc>
        <w:tc>
          <w:tcPr>
            <w:tcW w:w="3917" w:type="dxa"/>
            <w:tcBorders>
              <w:top w:val="nil"/>
              <w:left w:val="nil"/>
              <w:bottom w:val="nil"/>
              <w:right w:val="nil"/>
            </w:tcBorders>
          </w:tcPr>
          <w:p w14:paraId="765DD1A2" w14:textId="77777777" w:rsidR="004B286F" w:rsidRPr="00194003" w:rsidRDefault="004B286F" w:rsidP="004F31BE">
            <w:pPr>
              <w:rPr>
                <w:rFonts w:ascii="Arial" w:hAnsi="Arial" w:cs="Arial"/>
              </w:rPr>
            </w:pPr>
          </w:p>
        </w:tc>
        <w:tc>
          <w:tcPr>
            <w:tcW w:w="857" w:type="dxa"/>
            <w:tcBorders>
              <w:top w:val="nil"/>
              <w:left w:val="nil"/>
              <w:bottom w:val="nil"/>
              <w:right w:val="nil"/>
            </w:tcBorders>
          </w:tcPr>
          <w:p w14:paraId="084035A2" w14:textId="77777777" w:rsidR="004B286F" w:rsidRPr="00194003" w:rsidRDefault="004B286F" w:rsidP="004F31BE">
            <w:pPr>
              <w:jc w:val="center"/>
              <w:rPr>
                <w:rFonts w:ascii="Arial" w:hAnsi="Arial" w:cs="Arial"/>
              </w:rPr>
            </w:pPr>
          </w:p>
        </w:tc>
      </w:tr>
      <w:tr w:rsidR="005F129F" w:rsidRPr="00194003" w14:paraId="1AE85E8B" w14:textId="77777777" w:rsidTr="00194003">
        <w:tc>
          <w:tcPr>
            <w:tcW w:w="3902" w:type="dxa"/>
            <w:tcBorders>
              <w:top w:val="nil"/>
            </w:tcBorders>
            <w:shd w:val="clear" w:color="auto" w:fill="000000" w:themeFill="text1"/>
          </w:tcPr>
          <w:p w14:paraId="378B935D" w14:textId="45E3742E" w:rsidR="004B286F" w:rsidRPr="00194003" w:rsidRDefault="004B286F" w:rsidP="004F31BE">
            <w:pPr>
              <w:rPr>
                <w:rFonts w:ascii="Arial" w:hAnsi="Arial" w:cs="Arial"/>
                <w:color w:val="FFFFFF" w:themeColor="background1"/>
              </w:rPr>
            </w:pPr>
            <w:r w:rsidRPr="00194003">
              <w:rPr>
                <w:rFonts w:ascii="Arial" w:hAnsi="Arial" w:cs="Arial"/>
                <w:color w:val="FFFFFF" w:themeColor="background1"/>
              </w:rPr>
              <w:t>First Term</w:t>
            </w:r>
          </w:p>
        </w:tc>
        <w:tc>
          <w:tcPr>
            <w:tcW w:w="857" w:type="dxa"/>
            <w:tcBorders>
              <w:top w:val="nil"/>
            </w:tcBorders>
            <w:shd w:val="clear" w:color="auto" w:fill="000000" w:themeFill="text1"/>
          </w:tcPr>
          <w:p w14:paraId="00A12E3B" w14:textId="53D943E0" w:rsidR="004B286F" w:rsidRPr="00194003" w:rsidRDefault="004B286F" w:rsidP="004F31BE">
            <w:pPr>
              <w:jc w:val="center"/>
              <w:rPr>
                <w:rFonts w:ascii="Arial" w:hAnsi="Arial" w:cs="Arial"/>
                <w:color w:val="FFFFFF" w:themeColor="background1"/>
              </w:rPr>
            </w:pPr>
            <w:r w:rsidRPr="00194003">
              <w:rPr>
                <w:rFonts w:ascii="Arial" w:hAnsi="Arial" w:cs="Arial"/>
                <w:color w:val="FFFFFF" w:themeColor="background1"/>
              </w:rPr>
              <w:t>H</w:t>
            </w:r>
            <w:r w:rsidR="00B47BA6" w:rsidRPr="00194003">
              <w:rPr>
                <w:rFonts w:ascii="Arial" w:hAnsi="Arial" w:cs="Arial"/>
                <w:color w:val="FFFFFF" w:themeColor="background1"/>
              </w:rPr>
              <w:t>ou</w:t>
            </w:r>
            <w:r w:rsidRPr="00194003">
              <w:rPr>
                <w:rFonts w:ascii="Arial" w:hAnsi="Arial" w:cs="Arial"/>
                <w:color w:val="FFFFFF" w:themeColor="background1"/>
              </w:rPr>
              <w:t>rs</w:t>
            </w:r>
          </w:p>
        </w:tc>
        <w:tc>
          <w:tcPr>
            <w:tcW w:w="305" w:type="dxa"/>
            <w:tcBorders>
              <w:top w:val="nil"/>
              <w:bottom w:val="nil"/>
            </w:tcBorders>
          </w:tcPr>
          <w:p w14:paraId="42773FEF" w14:textId="77777777" w:rsidR="004B286F" w:rsidRPr="00194003" w:rsidRDefault="004B286F" w:rsidP="004F31BE">
            <w:pPr>
              <w:rPr>
                <w:rFonts w:ascii="Arial" w:hAnsi="Arial" w:cs="Arial"/>
                <w:color w:val="FFFFFF" w:themeColor="background1"/>
              </w:rPr>
            </w:pPr>
          </w:p>
        </w:tc>
        <w:tc>
          <w:tcPr>
            <w:tcW w:w="3917" w:type="dxa"/>
            <w:tcBorders>
              <w:top w:val="nil"/>
            </w:tcBorders>
            <w:shd w:val="clear" w:color="auto" w:fill="000000" w:themeFill="text1"/>
          </w:tcPr>
          <w:p w14:paraId="73DC9DFF" w14:textId="381AE8A1" w:rsidR="004B286F" w:rsidRPr="00194003" w:rsidRDefault="004B286F" w:rsidP="004F31BE">
            <w:pPr>
              <w:rPr>
                <w:rFonts w:ascii="Arial" w:hAnsi="Arial" w:cs="Arial"/>
                <w:color w:val="FFFFFF" w:themeColor="background1"/>
              </w:rPr>
            </w:pPr>
            <w:r w:rsidRPr="00194003">
              <w:rPr>
                <w:rFonts w:ascii="Arial" w:hAnsi="Arial" w:cs="Arial"/>
                <w:color w:val="FFFFFF" w:themeColor="background1"/>
              </w:rPr>
              <w:t>Second Term</w:t>
            </w:r>
          </w:p>
        </w:tc>
        <w:tc>
          <w:tcPr>
            <w:tcW w:w="857" w:type="dxa"/>
            <w:tcBorders>
              <w:top w:val="nil"/>
            </w:tcBorders>
            <w:shd w:val="clear" w:color="auto" w:fill="000000" w:themeFill="text1"/>
          </w:tcPr>
          <w:p w14:paraId="71A633B3" w14:textId="03466EEB" w:rsidR="004B286F" w:rsidRPr="00194003" w:rsidRDefault="004B286F" w:rsidP="004F31BE">
            <w:pPr>
              <w:jc w:val="center"/>
              <w:rPr>
                <w:rFonts w:ascii="Arial" w:hAnsi="Arial" w:cs="Arial"/>
                <w:color w:val="FFFFFF" w:themeColor="background1"/>
              </w:rPr>
            </w:pPr>
            <w:r w:rsidRPr="00194003">
              <w:rPr>
                <w:rFonts w:ascii="Arial" w:hAnsi="Arial" w:cs="Arial"/>
                <w:color w:val="FFFFFF" w:themeColor="background1"/>
              </w:rPr>
              <w:t>H</w:t>
            </w:r>
            <w:r w:rsidR="00B47BA6" w:rsidRPr="00194003">
              <w:rPr>
                <w:rFonts w:ascii="Arial" w:hAnsi="Arial" w:cs="Arial"/>
                <w:color w:val="FFFFFF" w:themeColor="background1"/>
              </w:rPr>
              <w:t>ou</w:t>
            </w:r>
            <w:r w:rsidRPr="00194003">
              <w:rPr>
                <w:rFonts w:ascii="Arial" w:hAnsi="Arial" w:cs="Arial"/>
                <w:color w:val="FFFFFF" w:themeColor="background1"/>
              </w:rPr>
              <w:t>rs</w:t>
            </w:r>
          </w:p>
        </w:tc>
      </w:tr>
      <w:tr w:rsidR="005F129F" w:rsidRPr="00194003" w14:paraId="24A862FD" w14:textId="77777777" w:rsidTr="00194003">
        <w:tc>
          <w:tcPr>
            <w:tcW w:w="3902" w:type="dxa"/>
          </w:tcPr>
          <w:p w14:paraId="5F7FC3D9" w14:textId="7AFFA162" w:rsidR="004B286F" w:rsidRPr="00194003" w:rsidRDefault="00C10616" w:rsidP="004F31BE">
            <w:pPr>
              <w:rPr>
                <w:rFonts w:ascii="Arial" w:hAnsi="Arial" w:cs="Arial"/>
              </w:rPr>
            </w:pPr>
            <w:r w:rsidRPr="00194003">
              <w:rPr>
                <w:rFonts w:ascii="Arial" w:hAnsi="Arial" w:cs="Arial"/>
              </w:rPr>
              <w:t>COMM 2300 (</w:t>
            </w:r>
            <w:proofErr w:type="spellStart"/>
            <w:r w:rsidRPr="00194003">
              <w:rPr>
                <w:rFonts w:ascii="Arial" w:hAnsi="Arial" w:cs="Arial"/>
              </w:rPr>
              <w:t>FoS</w:t>
            </w:r>
            <w:proofErr w:type="spellEnd"/>
            <w:r w:rsidRPr="00194003">
              <w:rPr>
                <w:rFonts w:ascii="Arial" w:hAnsi="Arial" w:cs="Arial"/>
              </w:rPr>
              <w:t>)</w:t>
            </w:r>
          </w:p>
        </w:tc>
        <w:tc>
          <w:tcPr>
            <w:tcW w:w="857" w:type="dxa"/>
          </w:tcPr>
          <w:p w14:paraId="4389555E" w14:textId="42AC721A" w:rsidR="004B286F" w:rsidRPr="00194003" w:rsidRDefault="00A309BA" w:rsidP="004F31BE">
            <w:pPr>
              <w:jc w:val="center"/>
              <w:rPr>
                <w:rFonts w:ascii="Arial" w:hAnsi="Arial" w:cs="Arial"/>
              </w:rPr>
            </w:pPr>
            <w:r w:rsidRPr="00194003">
              <w:rPr>
                <w:rFonts w:ascii="Arial" w:hAnsi="Arial" w:cs="Arial"/>
              </w:rPr>
              <w:t>3</w:t>
            </w:r>
          </w:p>
        </w:tc>
        <w:tc>
          <w:tcPr>
            <w:tcW w:w="305" w:type="dxa"/>
            <w:tcBorders>
              <w:top w:val="nil"/>
              <w:bottom w:val="nil"/>
            </w:tcBorders>
          </w:tcPr>
          <w:p w14:paraId="069CC275" w14:textId="77777777" w:rsidR="004B286F" w:rsidRPr="00194003" w:rsidRDefault="004B286F" w:rsidP="004F31BE">
            <w:pPr>
              <w:rPr>
                <w:rFonts w:ascii="Arial" w:hAnsi="Arial" w:cs="Arial"/>
              </w:rPr>
            </w:pPr>
          </w:p>
        </w:tc>
        <w:tc>
          <w:tcPr>
            <w:tcW w:w="3917" w:type="dxa"/>
          </w:tcPr>
          <w:p w14:paraId="46DCA4AC" w14:textId="69CBEA8F" w:rsidR="004B286F" w:rsidRPr="00194003" w:rsidRDefault="00CD16BC" w:rsidP="004F31BE">
            <w:pPr>
              <w:rPr>
                <w:rFonts w:ascii="Arial" w:hAnsi="Arial" w:cs="Arial"/>
              </w:rPr>
            </w:pPr>
            <w:r w:rsidRPr="00194003">
              <w:rPr>
                <w:rFonts w:ascii="Arial" w:hAnsi="Arial" w:cs="Arial"/>
              </w:rPr>
              <w:t>COMM 2500 (</w:t>
            </w:r>
            <w:proofErr w:type="spellStart"/>
            <w:r w:rsidRPr="00194003">
              <w:rPr>
                <w:rFonts w:ascii="Arial" w:hAnsi="Arial" w:cs="Arial"/>
              </w:rPr>
              <w:t>FoS</w:t>
            </w:r>
            <w:proofErr w:type="spellEnd"/>
            <w:r w:rsidRPr="00194003">
              <w:rPr>
                <w:rFonts w:ascii="Arial" w:hAnsi="Arial" w:cs="Arial"/>
              </w:rPr>
              <w:t>)</w:t>
            </w:r>
          </w:p>
        </w:tc>
        <w:tc>
          <w:tcPr>
            <w:tcW w:w="857" w:type="dxa"/>
          </w:tcPr>
          <w:p w14:paraId="19A62DBB" w14:textId="05068F5C" w:rsidR="004B286F" w:rsidRPr="00194003" w:rsidRDefault="00A309BA" w:rsidP="004F31BE">
            <w:pPr>
              <w:jc w:val="center"/>
              <w:rPr>
                <w:rFonts w:ascii="Arial" w:hAnsi="Arial" w:cs="Arial"/>
              </w:rPr>
            </w:pPr>
            <w:r w:rsidRPr="00194003">
              <w:rPr>
                <w:rFonts w:ascii="Arial" w:hAnsi="Arial" w:cs="Arial"/>
              </w:rPr>
              <w:t>3</w:t>
            </w:r>
          </w:p>
        </w:tc>
      </w:tr>
      <w:tr w:rsidR="005F129F" w:rsidRPr="00194003" w14:paraId="70235204" w14:textId="77777777" w:rsidTr="00194003">
        <w:tc>
          <w:tcPr>
            <w:tcW w:w="3902" w:type="dxa"/>
          </w:tcPr>
          <w:p w14:paraId="6AEA5A13" w14:textId="7FBB6823" w:rsidR="004B286F" w:rsidRPr="00194003" w:rsidRDefault="00C10616" w:rsidP="004F31BE">
            <w:pPr>
              <w:rPr>
                <w:rFonts w:ascii="Arial" w:hAnsi="Arial" w:cs="Arial"/>
              </w:rPr>
            </w:pPr>
            <w:r w:rsidRPr="00194003">
              <w:rPr>
                <w:rFonts w:ascii="Arial" w:hAnsi="Arial" w:cs="Arial"/>
              </w:rPr>
              <w:t>PREL 2000 (</w:t>
            </w:r>
            <w:proofErr w:type="spellStart"/>
            <w:r w:rsidRPr="00194003">
              <w:rPr>
                <w:rFonts w:ascii="Arial" w:hAnsi="Arial" w:cs="Arial"/>
              </w:rPr>
              <w:t>FoS</w:t>
            </w:r>
            <w:proofErr w:type="spellEnd"/>
            <w:r w:rsidRPr="00194003">
              <w:rPr>
                <w:rFonts w:ascii="Arial" w:hAnsi="Arial" w:cs="Arial"/>
              </w:rPr>
              <w:t>)</w:t>
            </w:r>
          </w:p>
        </w:tc>
        <w:tc>
          <w:tcPr>
            <w:tcW w:w="857" w:type="dxa"/>
          </w:tcPr>
          <w:p w14:paraId="3B8E86C2" w14:textId="6CA2375E" w:rsidR="004B286F" w:rsidRPr="00194003" w:rsidRDefault="00A309BA" w:rsidP="004F31BE">
            <w:pPr>
              <w:jc w:val="center"/>
              <w:rPr>
                <w:rFonts w:ascii="Arial" w:hAnsi="Arial" w:cs="Arial"/>
              </w:rPr>
            </w:pPr>
            <w:r w:rsidRPr="00194003">
              <w:rPr>
                <w:rFonts w:ascii="Arial" w:hAnsi="Arial" w:cs="Arial"/>
              </w:rPr>
              <w:t>3</w:t>
            </w:r>
          </w:p>
        </w:tc>
        <w:tc>
          <w:tcPr>
            <w:tcW w:w="305" w:type="dxa"/>
            <w:tcBorders>
              <w:top w:val="nil"/>
              <w:bottom w:val="nil"/>
            </w:tcBorders>
          </w:tcPr>
          <w:p w14:paraId="65D4A40E" w14:textId="77777777" w:rsidR="004B286F" w:rsidRPr="00194003" w:rsidRDefault="004B286F" w:rsidP="004F31BE">
            <w:pPr>
              <w:rPr>
                <w:rFonts w:ascii="Arial" w:hAnsi="Arial" w:cs="Arial"/>
              </w:rPr>
            </w:pPr>
          </w:p>
        </w:tc>
        <w:tc>
          <w:tcPr>
            <w:tcW w:w="3917" w:type="dxa"/>
          </w:tcPr>
          <w:p w14:paraId="29A69649" w14:textId="7010B27D" w:rsidR="004B286F" w:rsidRPr="00194003" w:rsidRDefault="00C10616" w:rsidP="004F31BE">
            <w:pPr>
              <w:rPr>
                <w:rFonts w:ascii="Arial" w:hAnsi="Arial" w:cs="Arial"/>
              </w:rPr>
            </w:pPr>
            <w:r w:rsidRPr="00194003">
              <w:rPr>
                <w:rFonts w:ascii="Arial" w:hAnsi="Arial" w:cs="Arial"/>
              </w:rPr>
              <w:t>COMM 2100 (</w:t>
            </w:r>
            <w:proofErr w:type="spellStart"/>
            <w:r w:rsidRPr="00194003">
              <w:rPr>
                <w:rFonts w:ascii="Arial" w:hAnsi="Arial" w:cs="Arial"/>
              </w:rPr>
              <w:t>FoS</w:t>
            </w:r>
            <w:proofErr w:type="spellEnd"/>
            <w:r w:rsidRPr="00194003">
              <w:rPr>
                <w:rFonts w:ascii="Arial" w:hAnsi="Arial" w:cs="Arial"/>
              </w:rPr>
              <w:t>)</w:t>
            </w:r>
          </w:p>
        </w:tc>
        <w:tc>
          <w:tcPr>
            <w:tcW w:w="857" w:type="dxa"/>
          </w:tcPr>
          <w:p w14:paraId="76E04941" w14:textId="67B66901" w:rsidR="004B286F" w:rsidRPr="00194003" w:rsidRDefault="00A309BA" w:rsidP="004F31BE">
            <w:pPr>
              <w:jc w:val="center"/>
              <w:rPr>
                <w:rFonts w:ascii="Arial" w:hAnsi="Arial" w:cs="Arial"/>
              </w:rPr>
            </w:pPr>
            <w:r w:rsidRPr="00194003">
              <w:rPr>
                <w:rFonts w:ascii="Arial" w:hAnsi="Arial" w:cs="Arial"/>
              </w:rPr>
              <w:t>3</w:t>
            </w:r>
          </w:p>
        </w:tc>
      </w:tr>
      <w:tr w:rsidR="005F129F" w:rsidRPr="00194003" w14:paraId="77C40346" w14:textId="77777777" w:rsidTr="00194003">
        <w:tc>
          <w:tcPr>
            <w:tcW w:w="3902" w:type="dxa"/>
          </w:tcPr>
          <w:p w14:paraId="160E458A" w14:textId="5E42ED02" w:rsidR="004B286F" w:rsidRPr="00194003" w:rsidRDefault="00C10616" w:rsidP="004F31BE">
            <w:pPr>
              <w:rPr>
                <w:rFonts w:ascii="Arial" w:hAnsi="Arial" w:cs="Arial"/>
              </w:rPr>
            </w:pPr>
            <w:r w:rsidRPr="00194003">
              <w:rPr>
                <w:rFonts w:ascii="Arial" w:hAnsi="Arial" w:cs="Arial"/>
              </w:rPr>
              <w:t>Science w/Lab (IMPACTS-T)</w:t>
            </w:r>
          </w:p>
        </w:tc>
        <w:tc>
          <w:tcPr>
            <w:tcW w:w="857" w:type="dxa"/>
          </w:tcPr>
          <w:p w14:paraId="3C8E69C4" w14:textId="2237A229" w:rsidR="004B286F" w:rsidRPr="00194003" w:rsidRDefault="00C10616" w:rsidP="004F31BE">
            <w:pPr>
              <w:jc w:val="center"/>
              <w:rPr>
                <w:rFonts w:ascii="Arial" w:hAnsi="Arial" w:cs="Arial"/>
              </w:rPr>
            </w:pPr>
            <w:r w:rsidRPr="00194003">
              <w:rPr>
                <w:rFonts w:ascii="Arial" w:hAnsi="Arial" w:cs="Arial"/>
              </w:rPr>
              <w:t>4</w:t>
            </w:r>
          </w:p>
        </w:tc>
        <w:tc>
          <w:tcPr>
            <w:tcW w:w="305" w:type="dxa"/>
            <w:tcBorders>
              <w:top w:val="nil"/>
              <w:bottom w:val="nil"/>
            </w:tcBorders>
          </w:tcPr>
          <w:p w14:paraId="3E7C6B9B" w14:textId="77777777" w:rsidR="004B286F" w:rsidRPr="00194003" w:rsidRDefault="004B286F" w:rsidP="004F31BE">
            <w:pPr>
              <w:rPr>
                <w:rFonts w:ascii="Arial" w:hAnsi="Arial" w:cs="Arial"/>
              </w:rPr>
            </w:pPr>
          </w:p>
        </w:tc>
        <w:tc>
          <w:tcPr>
            <w:tcW w:w="3917" w:type="dxa"/>
          </w:tcPr>
          <w:p w14:paraId="4638E643" w14:textId="78B7F3A3" w:rsidR="004B286F" w:rsidRPr="00194003" w:rsidRDefault="00A309BA" w:rsidP="004F31BE">
            <w:pPr>
              <w:rPr>
                <w:rFonts w:ascii="Arial" w:hAnsi="Arial" w:cs="Arial"/>
              </w:rPr>
            </w:pPr>
            <w:r w:rsidRPr="00194003">
              <w:rPr>
                <w:rFonts w:ascii="Arial" w:hAnsi="Arial" w:cs="Arial"/>
              </w:rPr>
              <w:t>Science w/out Lab (IMPACTS-T)</w:t>
            </w:r>
          </w:p>
        </w:tc>
        <w:tc>
          <w:tcPr>
            <w:tcW w:w="857" w:type="dxa"/>
          </w:tcPr>
          <w:p w14:paraId="0FE660B9" w14:textId="5BE72820" w:rsidR="004B286F" w:rsidRPr="00194003" w:rsidRDefault="00A309BA" w:rsidP="004F31BE">
            <w:pPr>
              <w:jc w:val="center"/>
              <w:rPr>
                <w:rFonts w:ascii="Arial" w:hAnsi="Arial" w:cs="Arial"/>
              </w:rPr>
            </w:pPr>
            <w:r w:rsidRPr="00194003">
              <w:rPr>
                <w:rFonts w:ascii="Arial" w:hAnsi="Arial" w:cs="Arial"/>
              </w:rPr>
              <w:t>3</w:t>
            </w:r>
          </w:p>
        </w:tc>
      </w:tr>
      <w:tr w:rsidR="005F129F" w:rsidRPr="00194003" w14:paraId="44C6131B" w14:textId="77777777" w:rsidTr="00194003">
        <w:tc>
          <w:tcPr>
            <w:tcW w:w="3902" w:type="dxa"/>
          </w:tcPr>
          <w:p w14:paraId="35BE8C8A" w14:textId="2E04F5C1" w:rsidR="004B286F" w:rsidRPr="00194003" w:rsidRDefault="00C10616" w:rsidP="004F31BE">
            <w:pPr>
              <w:rPr>
                <w:rFonts w:ascii="Arial" w:hAnsi="Arial" w:cs="Arial"/>
              </w:rPr>
            </w:pPr>
            <w:r w:rsidRPr="00194003">
              <w:rPr>
                <w:rFonts w:ascii="Arial" w:hAnsi="Arial" w:cs="Arial"/>
              </w:rPr>
              <w:t>Social Science (IMPACTS-S)</w:t>
            </w:r>
          </w:p>
        </w:tc>
        <w:tc>
          <w:tcPr>
            <w:tcW w:w="857" w:type="dxa"/>
          </w:tcPr>
          <w:p w14:paraId="6A226A90" w14:textId="0FCE9FA3" w:rsidR="004B286F" w:rsidRPr="00194003" w:rsidRDefault="00A309BA" w:rsidP="004F31BE">
            <w:pPr>
              <w:jc w:val="center"/>
              <w:rPr>
                <w:rFonts w:ascii="Arial" w:hAnsi="Arial" w:cs="Arial"/>
              </w:rPr>
            </w:pPr>
            <w:r w:rsidRPr="00194003">
              <w:rPr>
                <w:rFonts w:ascii="Arial" w:hAnsi="Arial" w:cs="Arial"/>
              </w:rPr>
              <w:t>3</w:t>
            </w:r>
          </w:p>
        </w:tc>
        <w:tc>
          <w:tcPr>
            <w:tcW w:w="305" w:type="dxa"/>
            <w:tcBorders>
              <w:top w:val="nil"/>
              <w:bottom w:val="nil"/>
            </w:tcBorders>
          </w:tcPr>
          <w:p w14:paraId="455F0DC0" w14:textId="77777777" w:rsidR="004B286F" w:rsidRPr="00194003" w:rsidRDefault="004B286F" w:rsidP="004F31BE">
            <w:pPr>
              <w:rPr>
                <w:rFonts w:ascii="Arial" w:hAnsi="Arial" w:cs="Arial"/>
              </w:rPr>
            </w:pPr>
          </w:p>
        </w:tc>
        <w:tc>
          <w:tcPr>
            <w:tcW w:w="3917" w:type="dxa"/>
          </w:tcPr>
          <w:p w14:paraId="6A9F46C1" w14:textId="4E47C1D9" w:rsidR="004B286F" w:rsidRPr="00194003" w:rsidRDefault="00A309BA" w:rsidP="004F31BE">
            <w:pPr>
              <w:rPr>
                <w:rFonts w:ascii="Arial" w:hAnsi="Arial" w:cs="Arial"/>
              </w:rPr>
            </w:pPr>
            <w:r w:rsidRPr="00194003">
              <w:rPr>
                <w:rFonts w:ascii="Arial" w:hAnsi="Arial" w:cs="Arial"/>
              </w:rPr>
              <w:t>INQR 1001, 2002, or 2003</w:t>
            </w:r>
            <w:r w:rsidRPr="00194003">
              <w:rPr>
                <w:rFonts w:ascii="Arial" w:hAnsi="Arial" w:cs="Arial"/>
              </w:rPr>
              <w:br/>
              <w:t>(IMPACTS-I)</w:t>
            </w:r>
          </w:p>
        </w:tc>
        <w:tc>
          <w:tcPr>
            <w:tcW w:w="857" w:type="dxa"/>
          </w:tcPr>
          <w:p w14:paraId="7B6A494E" w14:textId="46A5EFCE" w:rsidR="004B286F" w:rsidRPr="00194003" w:rsidRDefault="00C10616" w:rsidP="004F31BE">
            <w:pPr>
              <w:jc w:val="center"/>
              <w:rPr>
                <w:rFonts w:ascii="Arial" w:hAnsi="Arial" w:cs="Arial"/>
              </w:rPr>
            </w:pPr>
            <w:r w:rsidRPr="00194003">
              <w:rPr>
                <w:rFonts w:ascii="Arial" w:hAnsi="Arial" w:cs="Arial"/>
              </w:rPr>
              <w:t>2-</w:t>
            </w:r>
            <w:r w:rsidR="00A309BA" w:rsidRPr="00194003">
              <w:rPr>
                <w:rFonts w:ascii="Arial" w:hAnsi="Arial" w:cs="Arial"/>
              </w:rPr>
              <w:t>3</w:t>
            </w:r>
          </w:p>
        </w:tc>
      </w:tr>
      <w:tr w:rsidR="005F129F" w:rsidRPr="00194003" w14:paraId="418BF9DA" w14:textId="77777777" w:rsidTr="00194003">
        <w:trPr>
          <w:trHeight w:val="458"/>
        </w:trPr>
        <w:tc>
          <w:tcPr>
            <w:tcW w:w="3902" w:type="dxa"/>
            <w:tcBorders>
              <w:bottom w:val="single" w:sz="4" w:space="0" w:color="auto"/>
            </w:tcBorders>
          </w:tcPr>
          <w:p w14:paraId="7DD7CA2C" w14:textId="732BD1D1" w:rsidR="004B286F" w:rsidRPr="00194003" w:rsidRDefault="00CD16BC" w:rsidP="004F31BE">
            <w:pPr>
              <w:rPr>
                <w:rFonts w:ascii="Arial" w:hAnsi="Arial" w:cs="Arial"/>
              </w:rPr>
            </w:pPr>
            <w:r w:rsidRPr="00194003">
              <w:rPr>
                <w:rFonts w:ascii="Arial" w:hAnsi="Arial" w:cs="Arial"/>
              </w:rPr>
              <w:t>HIST 2111 or 2112 (IMPACTS-P)</w:t>
            </w:r>
          </w:p>
        </w:tc>
        <w:tc>
          <w:tcPr>
            <w:tcW w:w="857" w:type="dxa"/>
            <w:tcBorders>
              <w:bottom w:val="single" w:sz="4" w:space="0" w:color="auto"/>
            </w:tcBorders>
          </w:tcPr>
          <w:p w14:paraId="5A73F23E" w14:textId="04CEF826" w:rsidR="004B286F" w:rsidRPr="00194003" w:rsidRDefault="00A309BA" w:rsidP="004F31BE">
            <w:pPr>
              <w:jc w:val="center"/>
              <w:rPr>
                <w:rFonts w:ascii="Arial" w:hAnsi="Arial" w:cs="Arial"/>
              </w:rPr>
            </w:pPr>
            <w:r w:rsidRPr="00194003">
              <w:rPr>
                <w:rFonts w:ascii="Arial" w:hAnsi="Arial" w:cs="Arial"/>
              </w:rPr>
              <w:t>3</w:t>
            </w:r>
          </w:p>
        </w:tc>
        <w:tc>
          <w:tcPr>
            <w:tcW w:w="305" w:type="dxa"/>
            <w:tcBorders>
              <w:top w:val="nil"/>
              <w:bottom w:val="nil"/>
            </w:tcBorders>
          </w:tcPr>
          <w:p w14:paraId="2D2122E5" w14:textId="77777777" w:rsidR="004B286F" w:rsidRPr="00194003" w:rsidRDefault="004B286F" w:rsidP="004F31BE">
            <w:pPr>
              <w:rPr>
                <w:rFonts w:ascii="Arial" w:hAnsi="Arial" w:cs="Arial"/>
              </w:rPr>
            </w:pPr>
          </w:p>
        </w:tc>
        <w:tc>
          <w:tcPr>
            <w:tcW w:w="3917" w:type="dxa"/>
            <w:tcBorders>
              <w:bottom w:val="single" w:sz="4" w:space="0" w:color="auto"/>
            </w:tcBorders>
          </w:tcPr>
          <w:p w14:paraId="6B447405" w14:textId="287AAB33" w:rsidR="004B286F" w:rsidRPr="00194003" w:rsidRDefault="00A309BA" w:rsidP="004F31BE">
            <w:pPr>
              <w:rPr>
                <w:rFonts w:ascii="Arial" w:hAnsi="Arial" w:cs="Arial"/>
              </w:rPr>
            </w:pPr>
            <w:r w:rsidRPr="00194003">
              <w:rPr>
                <w:rFonts w:ascii="Arial" w:hAnsi="Arial" w:cs="Arial"/>
              </w:rPr>
              <w:t>Modern / Classic Foreign Language</w:t>
            </w:r>
          </w:p>
        </w:tc>
        <w:tc>
          <w:tcPr>
            <w:tcW w:w="857" w:type="dxa"/>
            <w:tcBorders>
              <w:bottom w:val="single" w:sz="4" w:space="0" w:color="auto"/>
            </w:tcBorders>
          </w:tcPr>
          <w:p w14:paraId="3C23D2F0" w14:textId="374E4870" w:rsidR="004B286F" w:rsidRPr="00194003" w:rsidRDefault="00A309BA" w:rsidP="004F31BE">
            <w:pPr>
              <w:jc w:val="center"/>
              <w:rPr>
                <w:rFonts w:ascii="Arial" w:hAnsi="Arial" w:cs="Arial"/>
              </w:rPr>
            </w:pPr>
            <w:r w:rsidRPr="00194003">
              <w:rPr>
                <w:rFonts w:ascii="Arial" w:hAnsi="Arial" w:cs="Arial"/>
              </w:rPr>
              <w:t>3</w:t>
            </w:r>
          </w:p>
        </w:tc>
      </w:tr>
      <w:tr w:rsidR="005F129F" w:rsidRPr="00194003" w14:paraId="63679999" w14:textId="77777777" w:rsidTr="00194003">
        <w:tc>
          <w:tcPr>
            <w:tcW w:w="3902" w:type="dxa"/>
            <w:tcBorders>
              <w:bottom w:val="single" w:sz="4" w:space="0" w:color="auto"/>
            </w:tcBorders>
          </w:tcPr>
          <w:p w14:paraId="31FCFA56" w14:textId="4177C399" w:rsidR="004B286F" w:rsidRPr="00194003" w:rsidRDefault="004B286F" w:rsidP="004F31BE">
            <w:pPr>
              <w:rPr>
                <w:rFonts w:ascii="Arial" w:hAnsi="Arial" w:cs="Arial"/>
              </w:rPr>
            </w:pPr>
          </w:p>
        </w:tc>
        <w:tc>
          <w:tcPr>
            <w:tcW w:w="857" w:type="dxa"/>
            <w:tcBorders>
              <w:bottom w:val="single" w:sz="4" w:space="0" w:color="auto"/>
            </w:tcBorders>
          </w:tcPr>
          <w:p w14:paraId="511C7C6C" w14:textId="44341217" w:rsidR="004B286F" w:rsidRPr="00194003" w:rsidRDefault="00C10616" w:rsidP="004F31BE">
            <w:pPr>
              <w:jc w:val="center"/>
              <w:rPr>
                <w:rFonts w:ascii="Arial" w:hAnsi="Arial" w:cs="Arial"/>
              </w:rPr>
            </w:pPr>
            <w:r w:rsidRPr="00194003">
              <w:rPr>
                <w:rFonts w:ascii="Arial" w:hAnsi="Arial" w:cs="Arial"/>
              </w:rPr>
              <w:t>16</w:t>
            </w:r>
          </w:p>
        </w:tc>
        <w:tc>
          <w:tcPr>
            <w:tcW w:w="305" w:type="dxa"/>
            <w:tcBorders>
              <w:top w:val="nil"/>
              <w:bottom w:val="nil"/>
            </w:tcBorders>
          </w:tcPr>
          <w:p w14:paraId="4CDE2A81" w14:textId="77777777" w:rsidR="004B286F" w:rsidRPr="00194003" w:rsidRDefault="004B286F" w:rsidP="004F31BE">
            <w:pPr>
              <w:rPr>
                <w:rFonts w:ascii="Arial" w:hAnsi="Arial" w:cs="Arial"/>
              </w:rPr>
            </w:pPr>
          </w:p>
        </w:tc>
        <w:tc>
          <w:tcPr>
            <w:tcW w:w="3917" w:type="dxa"/>
            <w:tcBorders>
              <w:bottom w:val="single" w:sz="4" w:space="0" w:color="auto"/>
            </w:tcBorders>
          </w:tcPr>
          <w:p w14:paraId="02116697" w14:textId="77777777" w:rsidR="004B286F" w:rsidRPr="00194003" w:rsidRDefault="004B286F" w:rsidP="004F31BE">
            <w:pPr>
              <w:rPr>
                <w:rFonts w:ascii="Arial" w:hAnsi="Arial" w:cs="Arial"/>
              </w:rPr>
            </w:pPr>
          </w:p>
        </w:tc>
        <w:tc>
          <w:tcPr>
            <w:tcW w:w="857" w:type="dxa"/>
            <w:tcBorders>
              <w:bottom w:val="single" w:sz="4" w:space="0" w:color="auto"/>
            </w:tcBorders>
          </w:tcPr>
          <w:p w14:paraId="70996C85" w14:textId="75CB1A12" w:rsidR="004B286F" w:rsidRPr="00194003" w:rsidRDefault="00C10616" w:rsidP="004F31BE">
            <w:pPr>
              <w:jc w:val="center"/>
              <w:rPr>
                <w:rFonts w:ascii="Arial" w:hAnsi="Arial" w:cs="Arial"/>
              </w:rPr>
            </w:pPr>
            <w:r w:rsidRPr="00194003">
              <w:rPr>
                <w:rFonts w:ascii="Arial" w:hAnsi="Arial" w:cs="Arial"/>
              </w:rPr>
              <w:t>14-</w:t>
            </w:r>
            <w:r w:rsidR="00A309BA" w:rsidRPr="00194003">
              <w:rPr>
                <w:rFonts w:ascii="Arial" w:hAnsi="Arial" w:cs="Arial"/>
              </w:rPr>
              <w:t>15</w:t>
            </w:r>
          </w:p>
        </w:tc>
      </w:tr>
      <w:tr w:rsidR="003072E1" w:rsidRPr="00194003" w14:paraId="51313F9C" w14:textId="77777777" w:rsidTr="6A4BC900">
        <w:tc>
          <w:tcPr>
            <w:tcW w:w="9838" w:type="dxa"/>
            <w:gridSpan w:val="5"/>
            <w:tcBorders>
              <w:top w:val="nil"/>
              <w:left w:val="nil"/>
              <w:bottom w:val="nil"/>
              <w:right w:val="nil"/>
            </w:tcBorders>
          </w:tcPr>
          <w:p w14:paraId="39216520" w14:textId="4C366F3C" w:rsidR="003072E1" w:rsidRPr="00194003" w:rsidRDefault="00A309BA" w:rsidP="003072E1">
            <w:pPr>
              <w:rPr>
                <w:rFonts w:ascii="Arial" w:hAnsi="Arial" w:cs="Arial"/>
              </w:rPr>
            </w:pPr>
            <w:r w:rsidRPr="00194003">
              <w:rPr>
                <w:rFonts w:ascii="Arial" w:hAnsi="Arial" w:cs="Arial"/>
              </w:rPr>
              <w:t xml:space="preserve">Milestones: </w:t>
            </w:r>
            <w:proofErr w:type="gramStart"/>
            <w:r w:rsidRPr="00194003">
              <w:rPr>
                <w:rFonts w:ascii="Arial" w:hAnsi="Arial" w:cs="Arial"/>
              </w:rPr>
              <w:t>Overall</w:t>
            </w:r>
            <w:proofErr w:type="gramEnd"/>
            <w:r w:rsidRPr="00194003">
              <w:rPr>
                <w:rFonts w:ascii="Arial" w:hAnsi="Arial" w:cs="Arial"/>
              </w:rPr>
              <w:t xml:space="preserve"> 2.0 GPA or higher. Complete Field of Study (</w:t>
            </w:r>
            <w:proofErr w:type="spellStart"/>
            <w:r w:rsidRPr="00194003">
              <w:rPr>
                <w:rFonts w:ascii="Arial" w:hAnsi="Arial" w:cs="Arial"/>
              </w:rPr>
              <w:t>FoS</w:t>
            </w:r>
            <w:proofErr w:type="spellEnd"/>
            <w:r w:rsidRPr="00194003">
              <w:rPr>
                <w:rFonts w:ascii="Arial" w:hAnsi="Arial" w:cs="Arial"/>
              </w:rPr>
              <w:t xml:space="preserve">). Accumulate 60 or more collegiate credits, attaining junior status. Complete Georgia Government &amp; history requirement. </w:t>
            </w:r>
          </w:p>
        </w:tc>
      </w:tr>
      <w:tr w:rsidR="003072E1" w:rsidRPr="00194003" w14:paraId="3A45A4A6" w14:textId="77777777" w:rsidTr="6A4BC900">
        <w:tc>
          <w:tcPr>
            <w:tcW w:w="9838" w:type="dxa"/>
            <w:gridSpan w:val="5"/>
            <w:tcBorders>
              <w:top w:val="nil"/>
              <w:left w:val="nil"/>
              <w:bottom w:val="nil"/>
              <w:right w:val="nil"/>
            </w:tcBorders>
          </w:tcPr>
          <w:p w14:paraId="7D978E93" w14:textId="77777777" w:rsidR="00A309BA" w:rsidRPr="00194003" w:rsidRDefault="00A309BA" w:rsidP="00A309BA">
            <w:pPr>
              <w:rPr>
                <w:rFonts w:ascii="Arial" w:hAnsi="Arial" w:cs="Arial"/>
              </w:rPr>
            </w:pPr>
          </w:p>
        </w:tc>
      </w:tr>
      <w:tr w:rsidR="005F129F" w:rsidRPr="00194003" w14:paraId="13934A6F" w14:textId="77777777" w:rsidTr="00194003">
        <w:tc>
          <w:tcPr>
            <w:tcW w:w="3902" w:type="dxa"/>
            <w:tcBorders>
              <w:top w:val="nil"/>
              <w:left w:val="nil"/>
              <w:bottom w:val="nil"/>
              <w:right w:val="nil"/>
            </w:tcBorders>
          </w:tcPr>
          <w:p w14:paraId="1B1BDE2E" w14:textId="6C23B84C" w:rsidR="004B286F" w:rsidRPr="00194003" w:rsidRDefault="004B286F" w:rsidP="004F31BE">
            <w:pPr>
              <w:rPr>
                <w:rFonts w:ascii="Arial" w:hAnsi="Arial" w:cs="Arial"/>
              </w:rPr>
            </w:pPr>
            <w:r w:rsidRPr="00194003">
              <w:rPr>
                <w:rFonts w:ascii="Arial" w:hAnsi="Arial" w:cs="Arial"/>
                <w:b/>
                <w:bCs/>
                <w:color w:val="C00000"/>
                <w:sz w:val="28"/>
                <w:szCs w:val="28"/>
              </w:rPr>
              <w:t>Year 3</w:t>
            </w:r>
          </w:p>
        </w:tc>
        <w:tc>
          <w:tcPr>
            <w:tcW w:w="857" w:type="dxa"/>
            <w:tcBorders>
              <w:top w:val="nil"/>
              <w:left w:val="nil"/>
              <w:bottom w:val="nil"/>
              <w:right w:val="nil"/>
            </w:tcBorders>
          </w:tcPr>
          <w:p w14:paraId="17275963" w14:textId="77777777" w:rsidR="004B286F" w:rsidRPr="00194003" w:rsidRDefault="004B286F" w:rsidP="004F31BE">
            <w:pPr>
              <w:jc w:val="center"/>
              <w:rPr>
                <w:rFonts w:ascii="Arial" w:hAnsi="Arial" w:cs="Arial"/>
              </w:rPr>
            </w:pPr>
          </w:p>
        </w:tc>
        <w:tc>
          <w:tcPr>
            <w:tcW w:w="305" w:type="dxa"/>
            <w:tcBorders>
              <w:top w:val="nil"/>
              <w:left w:val="nil"/>
              <w:bottom w:val="nil"/>
              <w:right w:val="nil"/>
            </w:tcBorders>
          </w:tcPr>
          <w:p w14:paraId="5B9CFA2A" w14:textId="77777777" w:rsidR="004B286F" w:rsidRPr="00194003" w:rsidRDefault="004B286F" w:rsidP="004F31BE">
            <w:pPr>
              <w:rPr>
                <w:rFonts w:ascii="Arial" w:hAnsi="Arial" w:cs="Arial"/>
              </w:rPr>
            </w:pPr>
          </w:p>
        </w:tc>
        <w:tc>
          <w:tcPr>
            <w:tcW w:w="3917" w:type="dxa"/>
            <w:tcBorders>
              <w:top w:val="nil"/>
              <w:left w:val="nil"/>
              <w:bottom w:val="nil"/>
              <w:right w:val="nil"/>
            </w:tcBorders>
          </w:tcPr>
          <w:p w14:paraId="3035F6E0" w14:textId="77777777" w:rsidR="004B286F" w:rsidRPr="00194003" w:rsidRDefault="004B286F" w:rsidP="004F31BE">
            <w:pPr>
              <w:rPr>
                <w:rFonts w:ascii="Arial" w:hAnsi="Arial" w:cs="Arial"/>
              </w:rPr>
            </w:pPr>
          </w:p>
        </w:tc>
        <w:tc>
          <w:tcPr>
            <w:tcW w:w="857" w:type="dxa"/>
            <w:tcBorders>
              <w:top w:val="nil"/>
              <w:left w:val="nil"/>
              <w:bottom w:val="nil"/>
              <w:right w:val="nil"/>
            </w:tcBorders>
          </w:tcPr>
          <w:p w14:paraId="214CAC25" w14:textId="77777777" w:rsidR="004B286F" w:rsidRPr="00194003" w:rsidRDefault="004B286F" w:rsidP="004F31BE">
            <w:pPr>
              <w:jc w:val="center"/>
              <w:rPr>
                <w:rFonts w:ascii="Arial" w:hAnsi="Arial" w:cs="Arial"/>
              </w:rPr>
            </w:pPr>
          </w:p>
        </w:tc>
      </w:tr>
      <w:tr w:rsidR="005F129F" w:rsidRPr="00194003" w14:paraId="27034C16" w14:textId="77777777" w:rsidTr="00194003">
        <w:tc>
          <w:tcPr>
            <w:tcW w:w="3902" w:type="dxa"/>
            <w:tcBorders>
              <w:top w:val="nil"/>
            </w:tcBorders>
            <w:shd w:val="clear" w:color="auto" w:fill="000000" w:themeFill="text1"/>
          </w:tcPr>
          <w:p w14:paraId="4ABAB64D" w14:textId="5F30625D" w:rsidR="004B286F" w:rsidRPr="00194003" w:rsidRDefault="004B286F" w:rsidP="004F31BE">
            <w:pPr>
              <w:rPr>
                <w:rFonts w:ascii="Arial" w:hAnsi="Arial" w:cs="Arial"/>
              </w:rPr>
            </w:pPr>
            <w:r w:rsidRPr="00194003">
              <w:rPr>
                <w:rFonts w:ascii="Arial" w:hAnsi="Arial" w:cs="Arial"/>
                <w:color w:val="FFFFFF" w:themeColor="background1"/>
              </w:rPr>
              <w:t>First Term</w:t>
            </w:r>
          </w:p>
        </w:tc>
        <w:tc>
          <w:tcPr>
            <w:tcW w:w="857" w:type="dxa"/>
            <w:tcBorders>
              <w:top w:val="nil"/>
            </w:tcBorders>
            <w:shd w:val="clear" w:color="auto" w:fill="000000" w:themeFill="text1"/>
          </w:tcPr>
          <w:p w14:paraId="77F0870E" w14:textId="1684B94E" w:rsidR="004B286F" w:rsidRPr="00194003" w:rsidRDefault="004B286F" w:rsidP="004F31BE">
            <w:pPr>
              <w:jc w:val="center"/>
              <w:rPr>
                <w:rFonts w:ascii="Arial" w:hAnsi="Arial" w:cs="Arial"/>
              </w:rPr>
            </w:pPr>
            <w:r w:rsidRPr="00194003">
              <w:rPr>
                <w:rFonts w:ascii="Arial" w:hAnsi="Arial" w:cs="Arial"/>
                <w:color w:val="FFFFFF" w:themeColor="background1"/>
              </w:rPr>
              <w:t>H</w:t>
            </w:r>
            <w:r w:rsidR="00B47BA6" w:rsidRPr="00194003">
              <w:rPr>
                <w:rFonts w:ascii="Arial" w:hAnsi="Arial" w:cs="Arial"/>
                <w:color w:val="FFFFFF" w:themeColor="background1"/>
              </w:rPr>
              <w:t>ou</w:t>
            </w:r>
            <w:r w:rsidRPr="00194003">
              <w:rPr>
                <w:rFonts w:ascii="Arial" w:hAnsi="Arial" w:cs="Arial"/>
                <w:color w:val="FFFFFF" w:themeColor="background1"/>
              </w:rPr>
              <w:t>rs</w:t>
            </w:r>
          </w:p>
        </w:tc>
        <w:tc>
          <w:tcPr>
            <w:tcW w:w="305" w:type="dxa"/>
            <w:tcBorders>
              <w:top w:val="nil"/>
              <w:bottom w:val="nil"/>
            </w:tcBorders>
          </w:tcPr>
          <w:p w14:paraId="617A112E" w14:textId="77777777" w:rsidR="004B286F" w:rsidRPr="00194003" w:rsidRDefault="004B286F" w:rsidP="004F31BE">
            <w:pPr>
              <w:rPr>
                <w:rFonts w:ascii="Arial" w:hAnsi="Arial" w:cs="Arial"/>
              </w:rPr>
            </w:pPr>
          </w:p>
        </w:tc>
        <w:tc>
          <w:tcPr>
            <w:tcW w:w="3917" w:type="dxa"/>
            <w:tcBorders>
              <w:top w:val="nil"/>
            </w:tcBorders>
            <w:shd w:val="clear" w:color="auto" w:fill="000000" w:themeFill="text1"/>
          </w:tcPr>
          <w:p w14:paraId="22F1FD89" w14:textId="03402974" w:rsidR="004B286F" w:rsidRPr="00194003" w:rsidRDefault="004B286F" w:rsidP="004F31BE">
            <w:pPr>
              <w:rPr>
                <w:rFonts w:ascii="Arial" w:hAnsi="Arial" w:cs="Arial"/>
              </w:rPr>
            </w:pPr>
            <w:r w:rsidRPr="00194003">
              <w:rPr>
                <w:rFonts w:ascii="Arial" w:hAnsi="Arial" w:cs="Arial"/>
                <w:color w:val="FFFFFF" w:themeColor="background1"/>
              </w:rPr>
              <w:t>Second Term</w:t>
            </w:r>
          </w:p>
        </w:tc>
        <w:tc>
          <w:tcPr>
            <w:tcW w:w="857" w:type="dxa"/>
            <w:tcBorders>
              <w:top w:val="nil"/>
            </w:tcBorders>
            <w:shd w:val="clear" w:color="auto" w:fill="000000" w:themeFill="text1"/>
          </w:tcPr>
          <w:p w14:paraId="389832DB" w14:textId="3263A96D" w:rsidR="004B286F" w:rsidRPr="00194003" w:rsidRDefault="004B286F" w:rsidP="004F31BE">
            <w:pPr>
              <w:jc w:val="center"/>
              <w:rPr>
                <w:rFonts w:ascii="Arial" w:hAnsi="Arial" w:cs="Arial"/>
              </w:rPr>
            </w:pPr>
            <w:r w:rsidRPr="00194003">
              <w:rPr>
                <w:rFonts w:ascii="Arial" w:hAnsi="Arial" w:cs="Arial"/>
                <w:color w:val="FFFFFF" w:themeColor="background1"/>
              </w:rPr>
              <w:t>H</w:t>
            </w:r>
            <w:r w:rsidR="00B47BA6" w:rsidRPr="00194003">
              <w:rPr>
                <w:rFonts w:ascii="Arial" w:hAnsi="Arial" w:cs="Arial"/>
                <w:color w:val="FFFFFF" w:themeColor="background1"/>
              </w:rPr>
              <w:t>ou</w:t>
            </w:r>
            <w:r w:rsidRPr="00194003">
              <w:rPr>
                <w:rFonts w:ascii="Arial" w:hAnsi="Arial" w:cs="Arial"/>
                <w:color w:val="FFFFFF" w:themeColor="background1"/>
              </w:rPr>
              <w:t>rs</w:t>
            </w:r>
          </w:p>
        </w:tc>
      </w:tr>
      <w:tr w:rsidR="005F129F" w:rsidRPr="00194003" w14:paraId="5997575D" w14:textId="77777777" w:rsidTr="00194003">
        <w:tc>
          <w:tcPr>
            <w:tcW w:w="3902" w:type="dxa"/>
          </w:tcPr>
          <w:p w14:paraId="5565BE01" w14:textId="7CA6FD33" w:rsidR="004B286F" w:rsidRPr="00194003" w:rsidRDefault="00C10616" w:rsidP="004F31BE">
            <w:pPr>
              <w:rPr>
                <w:rFonts w:ascii="Arial" w:hAnsi="Arial" w:cs="Arial"/>
              </w:rPr>
            </w:pPr>
            <w:r w:rsidRPr="00194003">
              <w:rPr>
                <w:rFonts w:ascii="Arial" w:hAnsi="Arial" w:cs="Arial"/>
              </w:rPr>
              <w:t>COMM 4401 (IPC TRACK)</w:t>
            </w:r>
          </w:p>
        </w:tc>
        <w:tc>
          <w:tcPr>
            <w:tcW w:w="857" w:type="dxa"/>
          </w:tcPr>
          <w:p w14:paraId="3B370B5F" w14:textId="50568CDD" w:rsidR="004B286F" w:rsidRPr="00194003" w:rsidRDefault="00C10616" w:rsidP="004F31BE">
            <w:pPr>
              <w:jc w:val="center"/>
              <w:rPr>
                <w:rFonts w:ascii="Arial" w:hAnsi="Arial" w:cs="Arial"/>
              </w:rPr>
            </w:pPr>
            <w:r w:rsidRPr="00194003">
              <w:rPr>
                <w:rFonts w:ascii="Arial" w:hAnsi="Arial" w:cs="Arial"/>
              </w:rPr>
              <w:t>3</w:t>
            </w:r>
          </w:p>
        </w:tc>
        <w:tc>
          <w:tcPr>
            <w:tcW w:w="305" w:type="dxa"/>
            <w:tcBorders>
              <w:top w:val="nil"/>
              <w:bottom w:val="nil"/>
            </w:tcBorders>
          </w:tcPr>
          <w:p w14:paraId="49BC21A4" w14:textId="77777777" w:rsidR="004B286F" w:rsidRPr="00194003" w:rsidRDefault="004B286F" w:rsidP="004F31BE">
            <w:pPr>
              <w:rPr>
                <w:rFonts w:ascii="Arial" w:hAnsi="Arial" w:cs="Arial"/>
              </w:rPr>
            </w:pPr>
          </w:p>
        </w:tc>
        <w:tc>
          <w:tcPr>
            <w:tcW w:w="3917" w:type="dxa"/>
          </w:tcPr>
          <w:p w14:paraId="51635A28" w14:textId="4A1872F1" w:rsidR="004B286F" w:rsidRPr="00194003" w:rsidRDefault="00C10616" w:rsidP="004F31BE">
            <w:pPr>
              <w:rPr>
                <w:rFonts w:ascii="Arial" w:hAnsi="Arial" w:cs="Arial"/>
              </w:rPr>
            </w:pPr>
            <w:r w:rsidRPr="00194003">
              <w:rPr>
                <w:rFonts w:ascii="Arial" w:hAnsi="Arial" w:cs="Arial"/>
              </w:rPr>
              <w:t>COMM 3112 (COMM CORE)</w:t>
            </w:r>
          </w:p>
        </w:tc>
        <w:tc>
          <w:tcPr>
            <w:tcW w:w="857" w:type="dxa"/>
          </w:tcPr>
          <w:p w14:paraId="6B86989B" w14:textId="49CBBF0D" w:rsidR="004B286F" w:rsidRPr="00194003" w:rsidRDefault="00C10616" w:rsidP="004F31BE">
            <w:pPr>
              <w:jc w:val="center"/>
              <w:rPr>
                <w:rFonts w:ascii="Arial" w:hAnsi="Arial" w:cs="Arial"/>
              </w:rPr>
            </w:pPr>
            <w:r w:rsidRPr="00194003">
              <w:rPr>
                <w:rFonts w:ascii="Arial" w:hAnsi="Arial" w:cs="Arial"/>
              </w:rPr>
              <w:t>3</w:t>
            </w:r>
          </w:p>
        </w:tc>
      </w:tr>
      <w:tr w:rsidR="005F129F" w:rsidRPr="00194003" w14:paraId="2A2D66E7" w14:textId="77777777" w:rsidTr="00194003">
        <w:tc>
          <w:tcPr>
            <w:tcW w:w="3902" w:type="dxa"/>
          </w:tcPr>
          <w:p w14:paraId="1DFF7B41" w14:textId="75B3176D" w:rsidR="004B286F" w:rsidRPr="00194003" w:rsidRDefault="00C10616" w:rsidP="004F31BE">
            <w:pPr>
              <w:rPr>
                <w:rFonts w:ascii="Arial" w:hAnsi="Arial" w:cs="Arial"/>
              </w:rPr>
            </w:pPr>
            <w:r w:rsidRPr="00194003">
              <w:rPr>
                <w:rFonts w:ascii="Arial" w:hAnsi="Arial" w:cs="Arial"/>
              </w:rPr>
              <w:t>COMM 3021 (COMM CORE)</w:t>
            </w:r>
          </w:p>
        </w:tc>
        <w:tc>
          <w:tcPr>
            <w:tcW w:w="857" w:type="dxa"/>
          </w:tcPr>
          <w:p w14:paraId="6D2838BD" w14:textId="2366EB47" w:rsidR="004B286F" w:rsidRPr="00194003" w:rsidRDefault="00C10616" w:rsidP="004F31BE">
            <w:pPr>
              <w:jc w:val="center"/>
              <w:rPr>
                <w:rFonts w:ascii="Arial" w:hAnsi="Arial" w:cs="Arial"/>
              </w:rPr>
            </w:pPr>
            <w:r w:rsidRPr="00194003">
              <w:rPr>
                <w:rFonts w:ascii="Arial" w:hAnsi="Arial" w:cs="Arial"/>
              </w:rPr>
              <w:t>3</w:t>
            </w:r>
          </w:p>
        </w:tc>
        <w:tc>
          <w:tcPr>
            <w:tcW w:w="305" w:type="dxa"/>
            <w:tcBorders>
              <w:top w:val="nil"/>
              <w:bottom w:val="nil"/>
            </w:tcBorders>
          </w:tcPr>
          <w:p w14:paraId="3B15997B" w14:textId="77777777" w:rsidR="004B286F" w:rsidRPr="00194003" w:rsidRDefault="004B286F" w:rsidP="004F31BE">
            <w:pPr>
              <w:rPr>
                <w:rFonts w:ascii="Arial" w:hAnsi="Arial" w:cs="Arial"/>
              </w:rPr>
            </w:pPr>
          </w:p>
        </w:tc>
        <w:tc>
          <w:tcPr>
            <w:tcW w:w="3917" w:type="dxa"/>
          </w:tcPr>
          <w:p w14:paraId="46ADD009" w14:textId="6C9DDC25" w:rsidR="004B286F" w:rsidRPr="00194003" w:rsidRDefault="00C10616" w:rsidP="004F31BE">
            <w:pPr>
              <w:rPr>
                <w:rFonts w:ascii="Arial" w:hAnsi="Arial" w:cs="Arial"/>
              </w:rPr>
            </w:pPr>
            <w:r w:rsidRPr="00194003">
              <w:rPr>
                <w:rFonts w:ascii="Arial" w:hAnsi="Arial" w:cs="Arial"/>
              </w:rPr>
              <w:t>COMM 3411 (COMM CORE)</w:t>
            </w:r>
          </w:p>
        </w:tc>
        <w:tc>
          <w:tcPr>
            <w:tcW w:w="857" w:type="dxa"/>
          </w:tcPr>
          <w:p w14:paraId="1512C6A2" w14:textId="286D25D3" w:rsidR="004B286F" w:rsidRPr="00194003" w:rsidRDefault="00C10616" w:rsidP="004F31BE">
            <w:pPr>
              <w:jc w:val="center"/>
              <w:rPr>
                <w:rFonts w:ascii="Arial" w:hAnsi="Arial" w:cs="Arial"/>
              </w:rPr>
            </w:pPr>
            <w:r w:rsidRPr="00194003">
              <w:rPr>
                <w:rFonts w:ascii="Arial" w:hAnsi="Arial" w:cs="Arial"/>
              </w:rPr>
              <w:t>3</w:t>
            </w:r>
          </w:p>
        </w:tc>
      </w:tr>
      <w:tr w:rsidR="005F129F" w:rsidRPr="00194003" w14:paraId="4D9AA6A8" w14:textId="77777777" w:rsidTr="00194003">
        <w:tc>
          <w:tcPr>
            <w:tcW w:w="3902" w:type="dxa"/>
          </w:tcPr>
          <w:p w14:paraId="229F4E1B" w14:textId="558001B4" w:rsidR="004B286F" w:rsidRPr="00194003" w:rsidRDefault="00C10616" w:rsidP="004F31BE">
            <w:pPr>
              <w:rPr>
                <w:rFonts w:ascii="Arial" w:hAnsi="Arial" w:cs="Arial"/>
              </w:rPr>
            </w:pPr>
            <w:r w:rsidRPr="00194003">
              <w:rPr>
                <w:rFonts w:ascii="Arial" w:hAnsi="Arial" w:cs="Arial"/>
              </w:rPr>
              <w:t>Science w/out Lab (IMPACTS-T)</w:t>
            </w:r>
          </w:p>
        </w:tc>
        <w:tc>
          <w:tcPr>
            <w:tcW w:w="857" w:type="dxa"/>
          </w:tcPr>
          <w:p w14:paraId="54843906" w14:textId="3E5CD956" w:rsidR="004B286F" w:rsidRPr="00194003" w:rsidRDefault="00C10616" w:rsidP="004F31BE">
            <w:pPr>
              <w:jc w:val="center"/>
              <w:rPr>
                <w:rFonts w:ascii="Arial" w:hAnsi="Arial" w:cs="Arial"/>
              </w:rPr>
            </w:pPr>
            <w:r w:rsidRPr="00194003">
              <w:rPr>
                <w:rFonts w:ascii="Arial" w:hAnsi="Arial" w:cs="Arial"/>
              </w:rPr>
              <w:t>3</w:t>
            </w:r>
          </w:p>
        </w:tc>
        <w:tc>
          <w:tcPr>
            <w:tcW w:w="305" w:type="dxa"/>
            <w:tcBorders>
              <w:top w:val="nil"/>
              <w:bottom w:val="nil"/>
            </w:tcBorders>
          </w:tcPr>
          <w:p w14:paraId="6F8C8580" w14:textId="77777777" w:rsidR="004B286F" w:rsidRPr="00194003" w:rsidRDefault="004B286F" w:rsidP="004F31BE">
            <w:pPr>
              <w:rPr>
                <w:rFonts w:ascii="Arial" w:hAnsi="Arial" w:cs="Arial"/>
              </w:rPr>
            </w:pPr>
          </w:p>
        </w:tc>
        <w:tc>
          <w:tcPr>
            <w:tcW w:w="3917" w:type="dxa"/>
          </w:tcPr>
          <w:p w14:paraId="7CEA7608" w14:textId="4CDA442A" w:rsidR="004B286F" w:rsidRPr="00194003" w:rsidRDefault="00C10616" w:rsidP="004F31BE">
            <w:pPr>
              <w:rPr>
                <w:rFonts w:ascii="Arial" w:hAnsi="Arial" w:cs="Arial"/>
              </w:rPr>
            </w:pPr>
            <w:r w:rsidRPr="00194003">
              <w:rPr>
                <w:rFonts w:ascii="Arial" w:hAnsi="Arial" w:cs="Arial"/>
              </w:rPr>
              <w:t>COMM 3421 (COMM CORE)</w:t>
            </w:r>
          </w:p>
        </w:tc>
        <w:tc>
          <w:tcPr>
            <w:tcW w:w="857" w:type="dxa"/>
          </w:tcPr>
          <w:p w14:paraId="49BF1EE5" w14:textId="7E50C9CB" w:rsidR="004B286F" w:rsidRPr="00194003" w:rsidRDefault="00C10616" w:rsidP="004F31BE">
            <w:pPr>
              <w:jc w:val="center"/>
              <w:rPr>
                <w:rFonts w:ascii="Arial" w:hAnsi="Arial" w:cs="Arial"/>
              </w:rPr>
            </w:pPr>
            <w:r w:rsidRPr="00194003">
              <w:rPr>
                <w:rFonts w:ascii="Arial" w:hAnsi="Arial" w:cs="Arial"/>
              </w:rPr>
              <w:t>3</w:t>
            </w:r>
          </w:p>
        </w:tc>
      </w:tr>
      <w:tr w:rsidR="005F129F" w:rsidRPr="00194003" w14:paraId="201CE9A8" w14:textId="77777777" w:rsidTr="00194003">
        <w:tc>
          <w:tcPr>
            <w:tcW w:w="3902" w:type="dxa"/>
          </w:tcPr>
          <w:p w14:paraId="40F84A15" w14:textId="0531CA46" w:rsidR="004B286F" w:rsidRPr="00194003" w:rsidRDefault="00C10616" w:rsidP="004F31BE">
            <w:pPr>
              <w:rPr>
                <w:rFonts w:ascii="Arial" w:hAnsi="Arial" w:cs="Arial"/>
              </w:rPr>
            </w:pPr>
            <w:r w:rsidRPr="00194003">
              <w:rPr>
                <w:rFonts w:ascii="Arial" w:hAnsi="Arial" w:cs="Arial"/>
              </w:rPr>
              <w:t>Modern / Classic Foreign Language</w:t>
            </w:r>
          </w:p>
        </w:tc>
        <w:tc>
          <w:tcPr>
            <w:tcW w:w="857" w:type="dxa"/>
          </w:tcPr>
          <w:p w14:paraId="103ED34F" w14:textId="0B0A8A38" w:rsidR="004B286F" w:rsidRPr="00194003" w:rsidRDefault="00C10616" w:rsidP="004F31BE">
            <w:pPr>
              <w:jc w:val="center"/>
              <w:rPr>
                <w:rFonts w:ascii="Arial" w:hAnsi="Arial" w:cs="Arial"/>
              </w:rPr>
            </w:pPr>
            <w:r w:rsidRPr="00194003">
              <w:rPr>
                <w:rFonts w:ascii="Arial" w:hAnsi="Arial" w:cs="Arial"/>
              </w:rPr>
              <w:t>3</w:t>
            </w:r>
          </w:p>
        </w:tc>
        <w:tc>
          <w:tcPr>
            <w:tcW w:w="305" w:type="dxa"/>
            <w:tcBorders>
              <w:top w:val="nil"/>
              <w:bottom w:val="nil"/>
            </w:tcBorders>
          </w:tcPr>
          <w:p w14:paraId="553D42B5" w14:textId="77777777" w:rsidR="004B286F" w:rsidRPr="00194003" w:rsidRDefault="004B286F" w:rsidP="004F31BE">
            <w:pPr>
              <w:rPr>
                <w:rFonts w:ascii="Arial" w:hAnsi="Arial" w:cs="Arial"/>
              </w:rPr>
            </w:pPr>
          </w:p>
        </w:tc>
        <w:tc>
          <w:tcPr>
            <w:tcW w:w="3917" w:type="dxa"/>
          </w:tcPr>
          <w:p w14:paraId="2A34FEC2" w14:textId="06B91973" w:rsidR="004B286F" w:rsidRPr="00194003" w:rsidRDefault="00C10616" w:rsidP="004F31BE">
            <w:pPr>
              <w:rPr>
                <w:rFonts w:ascii="Arial" w:hAnsi="Arial" w:cs="Arial"/>
              </w:rPr>
            </w:pPr>
            <w:r w:rsidRPr="00194003">
              <w:rPr>
                <w:rFonts w:ascii="Arial" w:hAnsi="Arial" w:cs="Arial"/>
              </w:rPr>
              <w:t>COMM 4421 (IPC TRACK)</w:t>
            </w:r>
          </w:p>
        </w:tc>
        <w:tc>
          <w:tcPr>
            <w:tcW w:w="857" w:type="dxa"/>
          </w:tcPr>
          <w:p w14:paraId="4E1E2C9F" w14:textId="7C5A6F26" w:rsidR="004B286F" w:rsidRPr="00194003" w:rsidRDefault="00C10616" w:rsidP="004F31BE">
            <w:pPr>
              <w:jc w:val="center"/>
              <w:rPr>
                <w:rFonts w:ascii="Arial" w:hAnsi="Arial" w:cs="Arial"/>
              </w:rPr>
            </w:pPr>
            <w:r w:rsidRPr="00194003">
              <w:rPr>
                <w:rFonts w:ascii="Arial" w:hAnsi="Arial" w:cs="Arial"/>
              </w:rPr>
              <w:t>3</w:t>
            </w:r>
          </w:p>
        </w:tc>
      </w:tr>
      <w:tr w:rsidR="005F129F" w:rsidRPr="00194003" w14:paraId="588ADBEE" w14:textId="77777777" w:rsidTr="00194003">
        <w:tc>
          <w:tcPr>
            <w:tcW w:w="3902" w:type="dxa"/>
            <w:tcBorders>
              <w:bottom w:val="single" w:sz="4" w:space="0" w:color="auto"/>
            </w:tcBorders>
          </w:tcPr>
          <w:p w14:paraId="0FE31B4A" w14:textId="53D5E8F3" w:rsidR="004B286F" w:rsidRPr="00194003" w:rsidRDefault="00C10616" w:rsidP="004F31BE">
            <w:pPr>
              <w:rPr>
                <w:rFonts w:ascii="Arial" w:hAnsi="Arial" w:cs="Arial"/>
              </w:rPr>
            </w:pPr>
            <w:r w:rsidRPr="00194003">
              <w:rPr>
                <w:rFonts w:ascii="Arial" w:hAnsi="Arial" w:cs="Arial"/>
              </w:rPr>
              <w:t>COMM 3111 (COMM CORE)</w:t>
            </w:r>
          </w:p>
        </w:tc>
        <w:tc>
          <w:tcPr>
            <w:tcW w:w="857" w:type="dxa"/>
            <w:tcBorders>
              <w:bottom w:val="single" w:sz="4" w:space="0" w:color="auto"/>
            </w:tcBorders>
          </w:tcPr>
          <w:p w14:paraId="169AB28A" w14:textId="2E652EE2" w:rsidR="004B286F" w:rsidRPr="00194003" w:rsidRDefault="00C10616" w:rsidP="004F31BE">
            <w:pPr>
              <w:jc w:val="center"/>
              <w:rPr>
                <w:rFonts w:ascii="Arial" w:hAnsi="Arial" w:cs="Arial"/>
              </w:rPr>
            </w:pPr>
            <w:r w:rsidRPr="00194003">
              <w:rPr>
                <w:rFonts w:ascii="Arial" w:hAnsi="Arial" w:cs="Arial"/>
              </w:rPr>
              <w:t>3</w:t>
            </w:r>
          </w:p>
        </w:tc>
        <w:tc>
          <w:tcPr>
            <w:tcW w:w="305" w:type="dxa"/>
            <w:tcBorders>
              <w:top w:val="nil"/>
              <w:bottom w:val="nil"/>
            </w:tcBorders>
          </w:tcPr>
          <w:p w14:paraId="47C004A4" w14:textId="77777777" w:rsidR="004B286F" w:rsidRPr="00194003" w:rsidRDefault="004B286F" w:rsidP="004F31BE">
            <w:pPr>
              <w:rPr>
                <w:rFonts w:ascii="Arial" w:hAnsi="Arial" w:cs="Arial"/>
              </w:rPr>
            </w:pPr>
          </w:p>
        </w:tc>
        <w:tc>
          <w:tcPr>
            <w:tcW w:w="3917" w:type="dxa"/>
            <w:tcBorders>
              <w:bottom w:val="single" w:sz="4" w:space="0" w:color="auto"/>
            </w:tcBorders>
          </w:tcPr>
          <w:p w14:paraId="2C7EDD5F" w14:textId="796C4624" w:rsidR="004B286F" w:rsidRPr="00194003" w:rsidRDefault="00C10616" w:rsidP="004F31BE">
            <w:pPr>
              <w:rPr>
                <w:rFonts w:ascii="Arial" w:hAnsi="Arial" w:cs="Arial"/>
              </w:rPr>
            </w:pPr>
            <w:r w:rsidRPr="00194003">
              <w:rPr>
                <w:rFonts w:ascii="Arial" w:hAnsi="Arial" w:cs="Arial"/>
              </w:rPr>
              <w:t>Guided Elective</w:t>
            </w:r>
          </w:p>
        </w:tc>
        <w:tc>
          <w:tcPr>
            <w:tcW w:w="857" w:type="dxa"/>
            <w:tcBorders>
              <w:bottom w:val="single" w:sz="4" w:space="0" w:color="auto"/>
            </w:tcBorders>
          </w:tcPr>
          <w:p w14:paraId="19FF5E87" w14:textId="3466EF21" w:rsidR="004B286F" w:rsidRPr="00194003" w:rsidRDefault="00C10616" w:rsidP="004F31BE">
            <w:pPr>
              <w:jc w:val="center"/>
              <w:rPr>
                <w:rFonts w:ascii="Arial" w:hAnsi="Arial" w:cs="Arial"/>
              </w:rPr>
            </w:pPr>
            <w:r w:rsidRPr="00194003">
              <w:rPr>
                <w:rFonts w:ascii="Arial" w:hAnsi="Arial" w:cs="Arial"/>
              </w:rPr>
              <w:t>3</w:t>
            </w:r>
          </w:p>
        </w:tc>
      </w:tr>
      <w:tr w:rsidR="005F129F" w:rsidRPr="00194003" w14:paraId="2738F4AE" w14:textId="77777777" w:rsidTr="00194003">
        <w:tc>
          <w:tcPr>
            <w:tcW w:w="3902" w:type="dxa"/>
            <w:tcBorders>
              <w:bottom w:val="single" w:sz="4" w:space="0" w:color="auto"/>
            </w:tcBorders>
          </w:tcPr>
          <w:p w14:paraId="62242701" w14:textId="77777777" w:rsidR="004B286F" w:rsidRPr="00194003" w:rsidRDefault="004B286F" w:rsidP="004F31BE">
            <w:pPr>
              <w:rPr>
                <w:rFonts w:ascii="Arial" w:hAnsi="Arial" w:cs="Arial"/>
              </w:rPr>
            </w:pPr>
          </w:p>
        </w:tc>
        <w:tc>
          <w:tcPr>
            <w:tcW w:w="857" w:type="dxa"/>
            <w:tcBorders>
              <w:bottom w:val="single" w:sz="4" w:space="0" w:color="auto"/>
            </w:tcBorders>
          </w:tcPr>
          <w:p w14:paraId="1FF940A2" w14:textId="588498B8" w:rsidR="004B286F" w:rsidRPr="00194003" w:rsidRDefault="00C10616" w:rsidP="004F31BE">
            <w:pPr>
              <w:jc w:val="center"/>
              <w:rPr>
                <w:rFonts w:ascii="Arial" w:hAnsi="Arial" w:cs="Arial"/>
              </w:rPr>
            </w:pPr>
            <w:r w:rsidRPr="00194003">
              <w:rPr>
                <w:rFonts w:ascii="Arial" w:hAnsi="Arial" w:cs="Arial"/>
              </w:rPr>
              <w:t>15</w:t>
            </w:r>
          </w:p>
        </w:tc>
        <w:tc>
          <w:tcPr>
            <w:tcW w:w="305" w:type="dxa"/>
            <w:tcBorders>
              <w:top w:val="nil"/>
              <w:bottom w:val="nil"/>
            </w:tcBorders>
          </w:tcPr>
          <w:p w14:paraId="38315693" w14:textId="77777777" w:rsidR="004B286F" w:rsidRPr="00194003" w:rsidRDefault="004B286F" w:rsidP="004F31BE">
            <w:pPr>
              <w:rPr>
                <w:rFonts w:ascii="Arial" w:hAnsi="Arial" w:cs="Arial"/>
              </w:rPr>
            </w:pPr>
          </w:p>
        </w:tc>
        <w:tc>
          <w:tcPr>
            <w:tcW w:w="3917" w:type="dxa"/>
            <w:tcBorders>
              <w:bottom w:val="single" w:sz="4" w:space="0" w:color="auto"/>
            </w:tcBorders>
          </w:tcPr>
          <w:p w14:paraId="57D3296E" w14:textId="77777777" w:rsidR="004B286F" w:rsidRPr="00194003" w:rsidRDefault="004B286F" w:rsidP="004F31BE">
            <w:pPr>
              <w:rPr>
                <w:rFonts w:ascii="Arial" w:hAnsi="Arial" w:cs="Arial"/>
              </w:rPr>
            </w:pPr>
          </w:p>
        </w:tc>
        <w:tc>
          <w:tcPr>
            <w:tcW w:w="857" w:type="dxa"/>
            <w:tcBorders>
              <w:bottom w:val="single" w:sz="4" w:space="0" w:color="auto"/>
            </w:tcBorders>
          </w:tcPr>
          <w:p w14:paraId="5AE94D9B" w14:textId="079A0D3F" w:rsidR="004B286F" w:rsidRPr="00194003" w:rsidRDefault="00C10616" w:rsidP="004F31BE">
            <w:pPr>
              <w:jc w:val="center"/>
              <w:rPr>
                <w:rFonts w:ascii="Arial" w:hAnsi="Arial" w:cs="Arial"/>
              </w:rPr>
            </w:pPr>
            <w:r w:rsidRPr="00194003">
              <w:rPr>
                <w:rFonts w:ascii="Arial" w:hAnsi="Arial" w:cs="Arial"/>
              </w:rPr>
              <w:t>15</w:t>
            </w:r>
          </w:p>
        </w:tc>
      </w:tr>
      <w:tr w:rsidR="000951F5" w:rsidRPr="00194003" w14:paraId="0E037C98" w14:textId="77777777" w:rsidTr="6A4BC900">
        <w:tc>
          <w:tcPr>
            <w:tcW w:w="9838" w:type="dxa"/>
            <w:gridSpan w:val="5"/>
            <w:tcBorders>
              <w:top w:val="nil"/>
              <w:left w:val="nil"/>
              <w:bottom w:val="nil"/>
              <w:right w:val="nil"/>
            </w:tcBorders>
          </w:tcPr>
          <w:p w14:paraId="16AD3629" w14:textId="5CC9B696" w:rsidR="000951F5" w:rsidRPr="00194003" w:rsidRDefault="00C10616" w:rsidP="000951F5">
            <w:pPr>
              <w:rPr>
                <w:rFonts w:ascii="Arial" w:hAnsi="Arial" w:cs="Arial"/>
              </w:rPr>
            </w:pPr>
            <w:r w:rsidRPr="00194003">
              <w:rPr>
                <w:rFonts w:ascii="Arial" w:hAnsi="Arial" w:cs="Arial"/>
              </w:rPr>
              <w:t xml:space="preserve">Milestones: </w:t>
            </w:r>
            <w:proofErr w:type="gramStart"/>
            <w:r w:rsidRPr="00194003">
              <w:rPr>
                <w:rFonts w:ascii="Arial" w:hAnsi="Arial" w:cs="Arial"/>
              </w:rPr>
              <w:t>Overall</w:t>
            </w:r>
            <w:proofErr w:type="gramEnd"/>
            <w:r w:rsidRPr="00194003">
              <w:rPr>
                <w:rFonts w:ascii="Arial" w:hAnsi="Arial" w:cs="Arial"/>
              </w:rPr>
              <w:t xml:space="preserve"> 2.0 GPA or higher. Accumulate 90 or more collegiate credits, attaining senior status. Complete Core IMPACTS and complete Communication Core. </w:t>
            </w:r>
            <w:r w:rsidR="005F129F" w:rsidRPr="00194003">
              <w:rPr>
                <w:rFonts w:ascii="Arial" w:hAnsi="Arial" w:cs="Arial"/>
              </w:rPr>
              <w:t>Apply for graduation in spring semeste</w:t>
            </w:r>
            <w:r w:rsidR="00B4030F" w:rsidRPr="00194003">
              <w:rPr>
                <w:rFonts w:ascii="Arial" w:hAnsi="Arial" w:cs="Arial"/>
              </w:rPr>
              <w:t>r</w:t>
            </w:r>
            <w:r w:rsidR="005F129F" w:rsidRPr="00194003">
              <w:rPr>
                <w:rFonts w:ascii="Arial" w:hAnsi="Arial" w:cs="Arial"/>
              </w:rPr>
              <w:t>.</w:t>
            </w:r>
          </w:p>
        </w:tc>
      </w:tr>
      <w:tr w:rsidR="000951F5" w:rsidRPr="00194003" w14:paraId="756C146A" w14:textId="77777777" w:rsidTr="6A4BC900">
        <w:tc>
          <w:tcPr>
            <w:tcW w:w="9838" w:type="dxa"/>
            <w:gridSpan w:val="5"/>
            <w:tcBorders>
              <w:top w:val="nil"/>
              <w:left w:val="nil"/>
              <w:bottom w:val="nil"/>
              <w:right w:val="nil"/>
            </w:tcBorders>
          </w:tcPr>
          <w:p w14:paraId="6E380030" w14:textId="0DE634CB" w:rsidR="001D0A6E" w:rsidRPr="00194003" w:rsidRDefault="001D0A6E" w:rsidP="00194003">
            <w:pPr>
              <w:rPr>
                <w:rFonts w:ascii="Arial" w:hAnsi="Arial" w:cs="Arial"/>
              </w:rPr>
            </w:pPr>
          </w:p>
        </w:tc>
      </w:tr>
      <w:tr w:rsidR="005F129F" w:rsidRPr="00194003" w14:paraId="21CDE44D" w14:textId="77777777" w:rsidTr="00194003">
        <w:tc>
          <w:tcPr>
            <w:tcW w:w="3902" w:type="dxa"/>
            <w:tcBorders>
              <w:top w:val="nil"/>
              <w:left w:val="nil"/>
              <w:bottom w:val="nil"/>
              <w:right w:val="nil"/>
            </w:tcBorders>
          </w:tcPr>
          <w:p w14:paraId="2C66DB82" w14:textId="63088CCF" w:rsidR="004B286F" w:rsidRPr="00194003" w:rsidRDefault="004B286F" w:rsidP="004F31BE">
            <w:pPr>
              <w:rPr>
                <w:rFonts w:ascii="Arial" w:hAnsi="Arial" w:cs="Arial"/>
              </w:rPr>
            </w:pPr>
            <w:r w:rsidRPr="00194003">
              <w:rPr>
                <w:rFonts w:ascii="Arial" w:hAnsi="Arial" w:cs="Arial"/>
                <w:b/>
                <w:bCs/>
                <w:color w:val="C00000"/>
                <w:sz w:val="28"/>
                <w:szCs w:val="28"/>
              </w:rPr>
              <w:t>Year 4</w:t>
            </w:r>
          </w:p>
        </w:tc>
        <w:tc>
          <w:tcPr>
            <w:tcW w:w="857" w:type="dxa"/>
            <w:tcBorders>
              <w:top w:val="nil"/>
              <w:left w:val="nil"/>
              <w:bottom w:val="nil"/>
              <w:right w:val="nil"/>
            </w:tcBorders>
          </w:tcPr>
          <w:p w14:paraId="00FFD622" w14:textId="77777777" w:rsidR="004B286F" w:rsidRPr="00194003" w:rsidRDefault="004B286F" w:rsidP="004F31BE">
            <w:pPr>
              <w:jc w:val="center"/>
              <w:rPr>
                <w:rFonts w:ascii="Arial" w:hAnsi="Arial" w:cs="Arial"/>
              </w:rPr>
            </w:pPr>
          </w:p>
        </w:tc>
        <w:tc>
          <w:tcPr>
            <w:tcW w:w="305" w:type="dxa"/>
            <w:tcBorders>
              <w:top w:val="nil"/>
              <w:left w:val="nil"/>
              <w:bottom w:val="nil"/>
              <w:right w:val="nil"/>
            </w:tcBorders>
          </w:tcPr>
          <w:p w14:paraId="71C689E6" w14:textId="77777777" w:rsidR="004B286F" w:rsidRPr="00194003" w:rsidRDefault="004B286F" w:rsidP="004F31BE">
            <w:pPr>
              <w:rPr>
                <w:rFonts w:ascii="Arial" w:hAnsi="Arial" w:cs="Arial"/>
              </w:rPr>
            </w:pPr>
          </w:p>
        </w:tc>
        <w:tc>
          <w:tcPr>
            <w:tcW w:w="3917" w:type="dxa"/>
            <w:tcBorders>
              <w:top w:val="nil"/>
              <w:left w:val="nil"/>
              <w:bottom w:val="nil"/>
              <w:right w:val="nil"/>
            </w:tcBorders>
          </w:tcPr>
          <w:p w14:paraId="68A53B8F" w14:textId="77777777" w:rsidR="004B286F" w:rsidRPr="00194003" w:rsidRDefault="004B286F" w:rsidP="004F31BE">
            <w:pPr>
              <w:rPr>
                <w:rFonts w:ascii="Arial" w:hAnsi="Arial" w:cs="Arial"/>
              </w:rPr>
            </w:pPr>
          </w:p>
        </w:tc>
        <w:tc>
          <w:tcPr>
            <w:tcW w:w="857" w:type="dxa"/>
            <w:tcBorders>
              <w:top w:val="nil"/>
              <w:left w:val="nil"/>
              <w:bottom w:val="nil"/>
              <w:right w:val="nil"/>
            </w:tcBorders>
          </w:tcPr>
          <w:p w14:paraId="25EABDD5" w14:textId="77777777" w:rsidR="004B286F" w:rsidRPr="00194003" w:rsidRDefault="004B286F" w:rsidP="004F31BE">
            <w:pPr>
              <w:jc w:val="center"/>
              <w:rPr>
                <w:rFonts w:ascii="Arial" w:hAnsi="Arial" w:cs="Arial"/>
              </w:rPr>
            </w:pPr>
          </w:p>
        </w:tc>
      </w:tr>
      <w:tr w:rsidR="005F129F" w:rsidRPr="00194003" w14:paraId="120BA47D" w14:textId="77777777" w:rsidTr="00194003">
        <w:tc>
          <w:tcPr>
            <w:tcW w:w="3902" w:type="dxa"/>
            <w:tcBorders>
              <w:top w:val="nil"/>
            </w:tcBorders>
            <w:shd w:val="clear" w:color="auto" w:fill="000000" w:themeFill="text1"/>
          </w:tcPr>
          <w:p w14:paraId="72BC1737" w14:textId="282F5E71" w:rsidR="004B286F" w:rsidRPr="00194003" w:rsidRDefault="004B286F" w:rsidP="00DB2A57">
            <w:pPr>
              <w:rPr>
                <w:rFonts w:ascii="Arial" w:hAnsi="Arial" w:cs="Arial"/>
              </w:rPr>
            </w:pPr>
            <w:r w:rsidRPr="00194003">
              <w:rPr>
                <w:rFonts w:ascii="Arial" w:hAnsi="Arial" w:cs="Arial"/>
                <w:color w:val="FFFFFF" w:themeColor="background1"/>
              </w:rPr>
              <w:t>First Term</w:t>
            </w:r>
          </w:p>
        </w:tc>
        <w:tc>
          <w:tcPr>
            <w:tcW w:w="857" w:type="dxa"/>
            <w:tcBorders>
              <w:top w:val="nil"/>
            </w:tcBorders>
            <w:shd w:val="clear" w:color="auto" w:fill="000000" w:themeFill="text1"/>
          </w:tcPr>
          <w:p w14:paraId="34D3907E" w14:textId="43701624" w:rsidR="004B286F" w:rsidRPr="00194003" w:rsidRDefault="004B286F" w:rsidP="00DB2A57">
            <w:pPr>
              <w:jc w:val="center"/>
              <w:rPr>
                <w:rFonts w:ascii="Arial" w:hAnsi="Arial" w:cs="Arial"/>
              </w:rPr>
            </w:pPr>
            <w:r w:rsidRPr="00194003">
              <w:rPr>
                <w:rFonts w:ascii="Arial" w:hAnsi="Arial" w:cs="Arial"/>
                <w:color w:val="FFFFFF" w:themeColor="background1"/>
              </w:rPr>
              <w:t>H</w:t>
            </w:r>
            <w:r w:rsidR="00B47BA6" w:rsidRPr="00194003">
              <w:rPr>
                <w:rFonts w:ascii="Arial" w:hAnsi="Arial" w:cs="Arial"/>
                <w:color w:val="FFFFFF" w:themeColor="background1"/>
              </w:rPr>
              <w:t>ou</w:t>
            </w:r>
            <w:r w:rsidRPr="00194003">
              <w:rPr>
                <w:rFonts w:ascii="Arial" w:hAnsi="Arial" w:cs="Arial"/>
                <w:color w:val="FFFFFF" w:themeColor="background1"/>
              </w:rPr>
              <w:t>rs</w:t>
            </w:r>
          </w:p>
        </w:tc>
        <w:tc>
          <w:tcPr>
            <w:tcW w:w="305" w:type="dxa"/>
            <w:tcBorders>
              <w:top w:val="nil"/>
              <w:bottom w:val="nil"/>
            </w:tcBorders>
          </w:tcPr>
          <w:p w14:paraId="335B00D3" w14:textId="77777777" w:rsidR="004B286F" w:rsidRPr="00194003" w:rsidRDefault="004B286F" w:rsidP="00DB2A57">
            <w:pPr>
              <w:rPr>
                <w:rFonts w:ascii="Arial" w:hAnsi="Arial" w:cs="Arial"/>
              </w:rPr>
            </w:pPr>
          </w:p>
        </w:tc>
        <w:tc>
          <w:tcPr>
            <w:tcW w:w="3917" w:type="dxa"/>
            <w:tcBorders>
              <w:top w:val="nil"/>
            </w:tcBorders>
            <w:shd w:val="clear" w:color="auto" w:fill="000000" w:themeFill="text1"/>
          </w:tcPr>
          <w:p w14:paraId="453B6A54" w14:textId="0878504E" w:rsidR="004B286F" w:rsidRPr="00194003" w:rsidRDefault="004B286F" w:rsidP="00DB2A57">
            <w:pPr>
              <w:rPr>
                <w:rFonts w:ascii="Arial" w:hAnsi="Arial" w:cs="Arial"/>
              </w:rPr>
            </w:pPr>
            <w:r w:rsidRPr="00194003">
              <w:rPr>
                <w:rFonts w:ascii="Arial" w:hAnsi="Arial" w:cs="Arial"/>
                <w:color w:val="FFFFFF" w:themeColor="background1"/>
              </w:rPr>
              <w:t>Second Term</w:t>
            </w:r>
          </w:p>
        </w:tc>
        <w:tc>
          <w:tcPr>
            <w:tcW w:w="857" w:type="dxa"/>
            <w:tcBorders>
              <w:top w:val="nil"/>
            </w:tcBorders>
            <w:shd w:val="clear" w:color="auto" w:fill="000000" w:themeFill="text1"/>
          </w:tcPr>
          <w:p w14:paraId="136B03E4" w14:textId="41C8661D" w:rsidR="004B286F" w:rsidRPr="00194003" w:rsidRDefault="004B286F" w:rsidP="00DB2A57">
            <w:pPr>
              <w:jc w:val="center"/>
              <w:rPr>
                <w:rFonts w:ascii="Arial" w:hAnsi="Arial" w:cs="Arial"/>
              </w:rPr>
            </w:pPr>
            <w:r w:rsidRPr="00194003">
              <w:rPr>
                <w:rFonts w:ascii="Arial" w:hAnsi="Arial" w:cs="Arial"/>
                <w:color w:val="FFFFFF" w:themeColor="background1"/>
              </w:rPr>
              <w:t>H</w:t>
            </w:r>
            <w:r w:rsidR="00B47BA6" w:rsidRPr="00194003">
              <w:rPr>
                <w:rFonts w:ascii="Arial" w:hAnsi="Arial" w:cs="Arial"/>
                <w:color w:val="FFFFFF" w:themeColor="background1"/>
              </w:rPr>
              <w:t>ou</w:t>
            </w:r>
            <w:r w:rsidRPr="00194003">
              <w:rPr>
                <w:rFonts w:ascii="Arial" w:hAnsi="Arial" w:cs="Arial"/>
                <w:color w:val="FFFFFF" w:themeColor="background1"/>
              </w:rPr>
              <w:t>rs</w:t>
            </w:r>
          </w:p>
        </w:tc>
      </w:tr>
      <w:tr w:rsidR="005F129F" w:rsidRPr="00194003" w14:paraId="495E7887" w14:textId="77777777" w:rsidTr="00194003">
        <w:tc>
          <w:tcPr>
            <w:tcW w:w="3902" w:type="dxa"/>
          </w:tcPr>
          <w:p w14:paraId="63B20F19" w14:textId="33715D1E" w:rsidR="004B286F" w:rsidRPr="00194003" w:rsidRDefault="005F129F" w:rsidP="00DB2A57">
            <w:pPr>
              <w:rPr>
                <w:rFonts w:ascii="Arial" w:hAnsi="Arial" w:cs="Arial"/>
              </w:rPr>
            </w:pPr>
            <w:r w:rsidRPr="00194003">
              <w:rPr>
                <w:rFonts w:ascii="Arial" w:hAnsi="Arial" w:cs="Arial"/>
              </w:rPr>
              <w:t>Upper-Level Major Elective</w:t>
            </w:r>
            <w:r w:rsidRPr="00194003">
              <w:rPr>
                <w:rFonts w:ascii="Arial" w:hAnsi="Arial" w:cs="Arial"/>
              </w:rPr>
              <w:br/>
              <w:t>(COMM 3000/4000)</w:t>
            </w:r>
          </w:p>
        </w:tc>
        <w:tc>
          <w:tcPr>
            <w:tcW w:w="857" w:type="dxa"/>
          </w:tcPr>
          <w:p w14:paraId="40FA1B0F" w14:textId="77443183" w:rsidR="004B286F" w:rsidRPr="00194003" w:rsidRDefault="005F129F" w:rsidP="00DB2A57">
            <w:pPr>
              <w:jc w:val="center"/>
              <w:rPr>
                <w:rFonts w:ascii="Arial" w:hAnsi="Arial" w:cs="Arial"/>
              </w:rPr>
            </w:pPr>
            <w:r w:rsidRPr="00194003">
              <w:rPr>
                <w:rFonts w:ascii="Arial" w:hAnsi="Arial" w:cs="Arial"/>
              </w:rPr>
              <w:t>3</w:t>
            </w:r>
          </w:p>
        </w:tc>
        <w:tc>
          <w:tcPr>
            <w:tcW w:w="305" w:type="dxa"/>
            <w:tcBorders>
              <w:top w:val="nil"/>
              <w:bottom w:val="nil"/>
            </w:tcBorders>
          </w:tcPr>
          <w:p w14:paraId="55ECD448" w14:textId="77777777" w:rsidR="004B286F" w:rsidRPr="00194003" w:rsidRDefault="004B286F" w:rsidP="00DB2A57">
            <w:pPr>
              <w:rPr>
                <w:rFonts w:ascii="Arial" w:hAnsi="Arial" w:cs="Arial"/>
              </w:rPr>
            </w:pPr>
          </w:p>
        </w:tc>
        <w:tc>
          <w:tcPr>
            <w:tcW w:w="3917" w:type="dxa"/>
          </w:tcPr>
          <w:p w14:paraId="7998B315" w14:textId="26B58B29" w:rsidR="004B286F" w:rsidRPr="00194003" w:rsidRDefault="005F129F" w:rsidP="00DB2A57">
            <w:pPr>
              <w:rPr>
                <w:rFonts w:ascii="Arial" w:hAnsi="Arial" w:cs="Arial"/>
              </w:rPr>
            </w:pPr>
            <w:r w:rsidRPr="00194003">
              <w:rPr>
                <w:rFonts w:ascii="Arial" w:hAnsi="Arial" w:cs="Arial"/>
              </w:rPr>
              <w:t>COMM 4350 (IPC TRACK)</w:t>
            </w:r>
          </w:p>
        </w:tc>
        <w:tc>
          <w:tcPr>
            <w:tcW w:w="857" w:type="dxa"/>
          </w:tcPr>
          <w:p w14:paraId="721B202A" w14:textId="017BA946" w:rsidR="004B286F" w:rsidRPr="00194003" w:rsidRDefault="005F129F" w:rsidP="00DB2A57">
            <w:pPr>
              <w:jc w:val="center"/>
              <w:rPr>
                <w:rFonts w:ascii="Arial" w:hAnsi="Arial" w:cs="Arial"/>
              </w:rPr>
            </w:pPr>
            <w:r w:rsidRPr="00194003">
              <w:rPr>
                <w:rFonts w:ascii="Arial" w:hAnsi="Arial" w:cs="Arial"/>
              </w:rPr>
              <w:t>3</w:t>
            </w:r>
          </w:p>
        </w:tc>
      </w:tr>
      <w:tr w:rsidR="005F129F" w:rsidRPr="00194003" w14:paraId="1E52CC2C" w14:textId="77777777" w:rsidTr="00194003">
        <w:tc>
          <w:tcPr>
            <w:tcW w:w="3902" w:type="dxa"/>
          </w:tcPr>
          <w:p w14:paraId="4842B5F3" w14:textId="6B5EA9E0" w:rsidR="004B286F" w:rsidRPr="00194003" w:rsidRDefault="005F129F" w:rsidP="00DB2A57">
            <w:pPr>
              <w:rPr>
                <w:rFonts w:ascii="Arial" w:hAnsi="Arial" w:cs="Arial"/>
              </w:rPr>
            </w:pPr>
            <w:r w:rsidRPr="00194003">
              <w:rPr>
                <w:rFonts w:ascii="Arial" w:hAnsi="Arial" w:cs="Arial"/>
              </w:rPr>
              <w:t>COMM 4310 (IPC TRACK)</w:t>
            </w:r>
          </w:p>
        </w:tc>
        <w:tc>
          <w:tcPr>
            <w:tcW w:w="857" w:type="dxa"/>
          </w:tcPr>
          <w:p w14:paraId="424AFC20" w14:textId="0E2C6847" w:rsidR="004B286F" w:rsidRPr="00194003" w:rsidRDefault="005F129F" w:rsidP="00DB2A57">
            <w:pPr>
              <w:jc w:val="center"/>
              <w:rPr>
                <w:rFonts w:ascii="Arial" w:hAnsi="Arial" w:cs="Arial"/>
              </w:rPr>
            </w:pPr>
            <w:r w:rsidRPr="00194003">
              <w:rPr>
                <w:rFonts w:ascii="Arial" w:hAnsi="Arial" w:cs="Arial"/>
              </w:rPr>
              <w:t>3</w:t>
            </w:r>
          </w:p>
        </w:tc>
        <w:tc>
          <w:tcPr>
            <w:tcW w:w="305" w:type="dxa"/>
            <w:tcBorders>
              <w:top w:val="nil"/>
              <w:bottom w:val="nil"/>
            </w:tcBorders>
          </w:tcPr>
          <w:p w14:paraId="51B73117" w14:textId="77777777" w:rsidR="004B286F" w:rsidRPr="00194003" w:rsidRDefault="004B286F" w:rsidP="00DB2A57">
            <w:pPr>
              <w:rPr>
                <w:rFonts w:ascii="Arial" w:hAnsi="Arial" w:cs="Arial"/>
              </w:rPr>
            </w:pPr>
          </w:p>
        </w:tc>
        <w:tc>
          <w:tcPr>
            <w:tcW w:w="3917" w:type="dxa"/>
          </w:tcPr>
          <w:p w14:paraId="7BE3148C" w14:textId="324898BF" w:rsidR="004B286F" w:rsidRPr="00194003" w:rsidRDefault="005F129F" w:rsidP="00DB2A57">
            <w:pPr>
              <w:rPr>
                <w:rFonts w:ascii="Arial" w:hAnsi="Arial" w:cs="Arial"/>
              </w:rPr>
            </w:pPr>
            <w:r w:rsidRPr="00194003">
              <w:rPr>
                <w:rFonts w:ascii="Arial" w:hAnsi="Arial" w:cs="Arial"/>
              </w:rPr>
              <w:t>Upper-Level Major Elective</w:t>
            </w:r>
            <w:r w:rsidRPr="00194003">
              <w:rPr>
                <w:rFonts w:ascii="Arial" w:hAnsi="Arial" w:cs="Arial"/>
              </w:rPr>
              <w:br/>
              <w:t>(COMM 3000/4000)</w:t>
            </w:r>
          </w:p>
        </w:tc>
        <w:tc>
          <w:tcPr>
            <w:tcW w:w="857" w:type="dxa"/>
          </w:tcPr>
          <w:p w14:paraId="51982CDA" w14:textId="00198679" w:rsidR="004B286F" w:rsidRPr="00194003" w:rsidRDefault="005F129F" w:rsidP="00DB2A57">
            <w:pPr>
              <w:jc w:val="center"/>
              <w:rPr>
                <w:rFonts w:ascii="Arial" w:hAnsi="Arial" w:cs="Arial"/>
              </w:rPr>
            </w:pPr>
            <w:r w:rsidRPr="00194003">
              <w:rPr>
                <w:rFonts w:ascii="Arial" w:hAnsi="Arial" w:cs="Arial"/>
              </w:rPr>
              <w:t>3</w:t>
            </w:r>
          </w:p>
        </w:tc>
      </w:tr>
      <w:tr w:rsidR="005F129F" w:rsidRPr="00194003" w14:paraId="07B9407A" w14:textId="77777777" w:rsidTr="00194003">
        <w:tc>
          <w:tcPr>
            <w:tcW w:w="3902" w:type="dxa"/>
          </w:tcPr>
          <w:p w14:paraId="5F650DF7" w14:textId="416E8178" w:rsidR="004B286F" w:rsidRPr="00194003" w:rsidRDefault="005F129F" w:rsidP="00DB2A57">
            <w:pPr>
              <w:rPr>
                <w:rFonts w:ascii="Arial" w:hAnsi="Arial" w:cs="Arial"/>
              </w:rPr>
            </w:pPr>
            <w:r w:rsidRPr="00194003">
              <w:rPr>
                <w:rFonts w:ascii="Arial" w:hAnsi="Arial" w:cs="Arial"/>
              </w:rPr>
              <w:t>COMM 4550 (Capstone) or</w:t>
            </w:r>
            <w:r w:rsidRPr="00194003">
              <w:rPr>
                <w:rFonts w:ascii="Arial" w:hAnsi="Arial" w:cs="Arial"/>
              </w:rPr>
              <w:br/>
              <w:t>COMM 4671 (Internship</w:t>
            </w:r>
            <w:r w:rsidR="00B4030F" w:rsidRPr="00194003">
              <w:rPr>
                <w:rFonts w:ascii="Arial" w:hAnsi="Arial" w:cs="Arial"/>
              </w:rPr>
              <w:t>)</w:t>
            </w:r>
          </w:p>
        </w:tc>
        <w:tc>
          <w:tcPr>
            <w:tcW w:w="857" w:type="dxa"/>
          </w:tcPr>
          <w:p w14:paraId="42D5B896" w14:textId="58A91EAB" w:rsidR="004B286F" w:rsidRPr="00194003" w:rsidRDefault="005F129F" w:rsidP="00DB2A57">
            <w:pPr>
              <w:jc w:val="center"/>
              <w:rPr>
                <w:rFonts w:ascii="Arial" w:hAnsi="Arial" w:cs="Arial"/>
              </w:rPr>
            </w:pPr>
            <w:r w:rsidRPr="00194003">
              <w:rPr>
                <w:rFonts w:ascii="Arial" w:hAnsi="Arial" w:cs="Arial"/>
              </w:rPr>
              <w:t>3</w:t>
            </w:r>
          </w:p>
        </w:tc>
        <w:tc>
          <w:tcPr>
            <w:tcW w:w="305" w:type="dxa"/>
            <w:tcBorders>
              <w:top w:val="nil"/>
              <w:bottom w:val="nil"/>
            </w:tcBorders>
          </w:tcPr>
          <w:p w14:paraId="1C173600" w14:textId="77777777" w:rsidR="004B286F" w:rsidRPr="00194003" w:rsidRDefault="004B286F" w:rsidP="00DB2A57">
            <w:pPr>
              <w:rPr>
                <w:rFonts w:ascii="Arial" w:hAnsi="Arial" w:cs="Arial"/>
              </w:rPr>
            </w:pPr>
          </w:p>
        </w:tc>
        <w:tc>
          <w:tcPr>
            <w:tcW w:w="3917" w:type="dxa"/>
          </w:tcPr>
          <w:p w14:paraId="417F59DE" w14:textId="534A9DF7" w:rsidR="004B286F" w:rsidRPr="00194003" w:rsidRDefault="005F129F" w:rsidP="00DB2A57">
            <w:pPr>
              <w:rPr>
                <w:rFonts w:ascii="Arial" w:hAnsi="Arial" w:cs="Arial"/>
              </w:rPr>
            </w:pPr>
            <w:r w:rsidRPr="00194003">
              <w:rPr>
                <w:rFonts w:ascii="Arial" w:hAnsi="Arial" w:cs="Arial"/>
              </w:rPr>
              <w:t>Guided Elective (Upper-division elective outside program of study)</w:t>
            </w:r>
          </w:p>
        </w:tc>
        <w:tc>
          <w:tcPr>
            <w:tcW w:w="857" w:type="dxa"/>
          </w:tcPr>
          <w:p w14:paraId="4DA77882" w14:textId="6E489198" w:rsidR="004B286F" w:rsidRPr="00194003" w:rsidRDefault="005F129F" w:rsidP="00DB2A57">
            <w:pPr>
              <w:jc w:val="center"/>
              <w:rPr>
                <w:rFonts w:ascii="Arial" w:hAnsi="Arial" w:cs="Arial"/>
              </w:rPr>
            </w:pPr>
            <w:r w:rsidRPr="00194003">
              <w:rPr>
                <w:rFonts w:ascii="Arial" w:hAnsi="Arial" w:cs="Arial"/>
              </w:rPr>
              <w:t>3</w:t>
            </w:r>
          </w:p>
        </w:tc>
      </w:tr>
      <w:tr w:rsidR="005F129F" w:rsidRPr="00194003" w14:paraId="71C3B7B4" w14:textId="77777777" w:rsidTr="00194003">
        <w:tc>
          <w:tcPr>
            <w:tcW w:w="3902" w:type="dxa"/>
          </w:tcPr>
          <w:p w14:paraId="68EB2E75" w14:textId="39EFA087" w:rsidR="004B286F" w:rsidRPr="00194003" w:rsidRDefault="005F129F" w:rsidP="00DB2A57">
            <w:pPr>
              <w:rPr>
                <w:rFonts w:ascii="Arial" w:hAnsi="Arial" w:cs="Arial"/>
              </w:rPr>
            </w:pPr>
            <w:r w:rsidRPr="00194003">
              <w:rPr>
                <w:rFonts w:ascii="Arial" w:hAnsi="Arial" w:cs="Arial"/>
              </w:rPr>
              <w:t>Guided Elective (Upper-division elective outside program of study)</w:t>
            </w:r>
          </w:p>
        </w:tc>
        <w:tc>
          <w:tcPr>
            <w:tcW w:w="857" w:type="dxa"/>
          </w:tcPr>
          <w:p w14:paraId="216229CE" w14:textId="6B0A6CC5" w:rsidR="004B286F" w:rsidRPr="00194003" w:rsidRDefault="005F129F" w:rsidP="00DB2A57">
            <w:pPr>
              <w:jc w:val="center"/>
              <w:rPr>
                <w:rFonts w:ascii="Arial" w:hAnsi="Arial" w:cs="Arial"/>
              </w:rPr>
            </w:pPr>
            <w:r w:rsidRPr="00194003">
              <w:rPr>
                <w:rFonts w:ascii="Arial" w:hAnsi="Arial" w:cs="Arial"/>
              </w:rPr>
              <w:t>3</w:t>
            </w:r>
          </w:p>
        </w:tc>
        <w:tc>
          <w:tcPr>
            <w:tcW w:w="305" w:type="dxa"/>
            <w:tcBorders>
              <w:top w:val="nil"/>
              <w:bottom w:val="nil"/>
            </w:tcBorders>
          </w:tcPr>
          <w:p w14:paraId="4DEA7B82" w14:textId="77777777" w:rsidR="004B286F" w:rsidRPr="00194003" w:rsidRDefault="004B286F" w:rsidP="00DB2A57">
            <w:pPr>
              <w:rPr>
                <w:rFonts w:ascii="Arial" w:hAnsi="Arial" w:cs="Arial"/>
              </w:rPr>
            </w:pPr>
          </w:p>
        </w:tc>
        <w:tc>
          <w:tcPr>
            <w:tcW w:w="3917" w:type="dxa"/>
          </w:tcPr>
          <w:p w14:paraId="3791027E" w14:textId="31C90110" w:rsidR="004B286F" w:rsidRPr="00194003" w:rsidRDefault="005F129F" w:rsidP="00DB2A57">
            <w:pPr>
              <w:rPr>
                <w:rFonts w:ascii="Arial" w:hAnsi="Arial" w:cs="Arial"/>
              </w:rPr>
            </w:pPr>
            <w:r w:rsidRPr="00194003">
              <w:rPr>
                <w:rFonts w:ascii="Arial" w:hAnsi="Arial" w:cs="Arial"/>
              </w:rPr>
              <w:t>Guided Elective</w:t>
            </w:r>
          </w:p>
        </w:tc>
        <w:tc>
          <w:tcPr>
            <w:tcW w:w="857" w:type="dxa"/>
          </w:tcPr>
          <w:p w14:paraId="51197490" w14:textId="71065E0D" w:rsidR="004B286F" w:rsidRPr="00194003" w:rsidRDefault="005F129F" w:rsidP="00DB2A57">
            <w:pPr>
              <w:jc w:val="center"/>
              <w:rPr>
                <w:rFonts w:ascii="Arial" w:hAnsi="Arial" w:cs="Arial"/>
              </w:rPr>
            </w:pPr>
            <w:r w:rsidRPr="00194003">
              <w:rPr>
                <w:rFonts w:ascii="Arial" w:hAnsi="Arial" w:cs="Arial"/>
              </w:rPr>
              <w:t>3</w:t>
            </w:r>
          </w:p>
        </w:tc>
      </w:tr>
      <w:tr w:rsidR="005F129F" w:rsidRPr="00194003" w14:paraId="214258B2" w14:textId="77777777" w:rsidTr="00194003">
        <w:tc>
          <w:tcPr>
            <w:tcW w:w="3902" w:type="dxa"/>
            <w:tcBorders>
              <w:bottom w:val="single" w:sz="4" w:space="0" w:color="auto"/>
            </w:tcBorders>
          </w:tcPr>
          <w:p w14:paraId="040A59B3" w14:textId="334EF61B" w:rsidR="004B286F" w:rsidRPr="00194003" w:rsidRDefault="005F129F" w:rsidP="00DB2A57">
            <w:pPr>
              <w:rPr>
                <w:rFonts w:ascii="Arial" w:hAnsi="Arial" w:cs="Arial"/>
              </w:rPr>
            </w:pPr>
            <w:r w:rsidRPr="00194003">
              <w:rPr>
                <w:rFonts w:ascii="Arial" w:hAnsi="Arial" w:cs="Arial"/>
              </w:rPr>
              <w:t>Guided Elective</w:t>
            </w:r>
          </w:p>
        </w:tc>
        <w:tc>
          <w:tcPr>
            <w:tcW w:w="857" w:type="dxa"/>
            <w:tcBorders>
              <w:bottom w:val="single" w:sz="4" w:space="0" w:color="auto"/>
            </w:tcBorders>
          </w:tcPr>
          <w:p w14:paraId="1C1FEB51" w14:textId="09FBBBEE" w:rsidR="004B286F" w:rsidRPr="00194003" w:rsidRDefault="005F129F" w:rsidP="00DB2A57">
            <w:pPr>
              <w:jc w:val="center"/>
              <w:rPr>
                <w:rFonts w:ascii="Arial" w:hAnsi="Arial" w:cs="Arial"/>
              </w:rPr>
            </w:pPr>
            <w:r w:rsidRPr="00194003">
              <w:rPr>
                <w:rFonts w:ascii="Arial" w:hAnsi="Arial" w:cs="Arial"/>
              </w:rPr>
              <w:t>3</w:t>
            </w:r>
          </w:p>
        </w:tc>
        <w:tc>
          <w:tcPr>
            <w:tcW w:w="305" w:type="dxa"/>
            <w:tcBorders>
              <w:top w:val="nil"/>
              <w:bottom w:val="nil"/>
            </w:tcBorders>
          </w:tcPr>
          <w:p w14:paraId="0F933A40" w14:textId="77777777" w:rsidR="004B286F" w:rsidRPr="00194003" w:rsidRDefault="004B286F" w:rsidP="00DB2A57">
            <w:pPr>
              <w:rPr>
                <w:rFonts w:ascii="Arial" w:hAnsi="Arial" w:cs="Arial"/>
              </w:rPr>
            </w:pPr>
          </w:p>
        </w:tc>
        <w:tc>
          <w:tcPr>
            <w:tcW w:w="3917" w:type="dxa"/>
            <w:tcBorders>
              <w:bottom w:val="single" w:sz="4" w:space="0" w:color="auto"/>
            </w:tcBorders>
          </w:tcPr>
          <w:p w14:paraId="1E2E6917" w14:textId="57E82FB9" w:rsidR="004B286F" w:rsidRPr="00194003" w:rsidRDefault="005F129F" w:rsidP="00DB2A57">
            <w:pPr>
              <w:rPr>
                <w:rFonts w:ascii="Arial" w:hAnsi="Arial" w:cs="Arial"/>
              </w:rPr>
            </w:pPr>
            <w:r w:rsidRPr="00194003">
              <w:rPr>
                <w:rFonts w:ascii="Arial" w:hAnsi="Arial" w:cs="Arial"/>
              </w:rPr>
              <w:t>Guided Elective</w:t>
            </w:r>
          </w:p>
        </w:tc>
        <w:tc>
          <w:tcPr>
            <w:tcW w:w="857" w:type="dxa"/>
            <w:tcBorders>
              <w:bottom w:val="single" w:sz="4" w:space="0" w:color="auto"/>
            </w:tcBorders>
          </w:tcPr>
          <w:p w14:paraId="758267E7" w14:textId="2D520D5B" w:rsidR="004B286F" w:rsidRPr="00194003" w:rsidRDefault="005F129F" w:rsidP="00DB2A57">
            <w:pPr>
              <w:jc w:val="center"/>
              <w:rPr>
                <w:rFonts w:ascii="Arial" w:hAnsi="Arial" w:cs="Arial"/>
              </w:rPr>
            </w:pPr>
            <w:r w:rsidRPr="00194003">
              <w:rPr>
                <w:rFonts w:ascii="Arial" w:hAnsi="Arial" w:cs="Arial"/>
              </w:rPr>
              <w:t>3</w:t>
            </w:r>
          </w:p>
        </w:tc>
      </w:tr>
      <w:tr w:rsidR="005F129F" w:rsidRPr="00194003" w14:paraId="48D7EC92" w14:textId="77777777" w:rsidTr="00194003">
        <w:tc>
          <w:tcPr>
            <w:tcW w:w="3902" w:type="dxa"/>
            <w:tcBorders>
              <w:bottom w:val="single" w:sz="4" w:space="0" w:color="auto"/>
            </w:tcBorders>
          </w:tcPr>
          <w:p w14:paraId="0951700C" w14:textId="77777777" w:rsidR="004B286F" w:rsidRPr="00194003" w:rsidRDefault="004B286F" w:rsidP="00DB2A57">
            <w:pPr>
              <w:rPr>
                <w:rFonts w:ascii="Arial" w:hAnsi="Arial" w:cs="Arial"/>
              </w:rPr>
            </w:pPr>
          </w:p>
        </w:tc>
        <w:tc>
          <w:tcPr>
            <w:tcW w:w="857" w:type="dxa"/>
            <w:tcBorders>
              <w:bottom w:val="single" w:sz="4" w:space="0" w:color="auto"/>
            </w:tcBorders>
          </w:tcPr>
          <w:p w14:paraId="1444257F" w14:textId="5C17BDF2" w:rsidR="004B286F" w:rsidRPr="00194003" w:rsidRDefault="005F129F" w:rsidP="00DB2A57">
            <w:pPr>
              <w:jc w:val="center"/>
              <w:rPr>
                <w:rFonts w:ascii="Arial" w:hAnsi="Arial" w:cs="Arial"/>
              </w:rPr>
            </w:pPr>
            <w:r w:rsidRPr="00194003">
              <w:rPr>
                <w:rFonts w:ascii="Arial" w:hAnsi="Arial" w:cs="Arial"/>
              </w:rPr>
              <w:t>15</w:t>
            </w:r>
          </w:p>
        </w:tc>
        <w:tc>
          <w:tcPr>
            <w:tcW w:w="305" w:type="dxa"/>
            <w:tcBorders>
              <w:top w:val="nil"/>
              <w:bottom w:val="nil"/>
            </w:tcBorders>
          </w:tcPr>
          <w:p w14:paraId="155F4844" w14:textId="77777777" w:rsidR="004B286F" w:rsidRPr="00194003" w:rsidRDefault="004B286F" w:rsidP="00DB2A57">
            <w:pPr>
              <w:rPr>
                <w:rFonts w:ascii="Arial" w:hAnsi="Arial" w:cs="Arial"/>
              </w:rPr>
            </w:pPr>
          </w:p>
        </w:tc>
        <w:tc>
          <w:tcPr>
            <w:tcW w:w="3917" w:type="dxa"/>
            <w:tcBorders>
              <w:bottom w:val="single" w:sz="4" w:space="0" w:color="auto"/>
            </w:tcBorders>
          </w:tcPr>
          <w:p w14:paraId="036404FD" w14:textId="77777777" w:rsidR="004B286F" w:rsidRPr="00194003" w:rsidRDefault="004B286F" w:rsidP="00DB2A57">
            <w:pPr>
              <w:rPr>
                <w:rFonts w:ascii="Arial" w:hAnsi="Arial" w:cs="Arial"/>
              </w:rPr>
            </w:pPr>
          </w:p>
        </w:tc>
        <w:tc>
          <w:tcPr>
            <w:tcW w:w="857" w:type="dxa"/>
            <w:tcBorders>
              <w:bottom w:val="single" w:sz="4" w:space="0" w:color="auto"/>
            </w:tcBorders>
          </w:tcPr>
          <w:p w14:paraId="2F201ECD" w14:textId="3BF1249C" w:rsidR="004B286F" w:rsidRPr="00194003" w:rsidRDefault="005F129F" w:rsidP="00DB2A57">
            <w:pPr>
              <w:jc w:val="center"/>
              <w:rPr>
                <w:rFonts w:ascii="Arial" w:hAnsi="Arial" w:cs="Arial"/>
              </w:rPr>
            </w:pPr>
            <w:r w:rsidRPr="00194003">
              <w:rPr>
                <w:rFonts w:ascii="Arial" w:hAnsi="Arial" w:cs="Arial"/>
              </w:rPr>
              <w:t>15</w:t>
            </w:r>
          </w:p>
        </w:tc>
      </w:tr>
      <w:tr w:rsidR="00194003" w:rsidRPr="00F543FA" w14:paraId="7181C6AB" w14:textId="77777777" w:rsidTr="00FE3C00">
        <w:tc>
          <w:tcPr>
            <w:tcW w:w="9838" w:type="dxa"/>
            <w:gridSpan w:val="5"/>
            <w:tcBorders>
              <w:top w:val="nil"/>
              <w:left w:val="nil"/>
              <w:bottom w:val="nil"/>
              <w:right w:val="nil"/>
            </w:tcBorders>
          </w:tcPr>
          <w:p w14:paraId="68E2E3A4" w14:textId="77777777" w:rsidR="00194003" w:rsidRPr="00194003" w:rsidRDefault="00194003" w:rsidP="00FE3C00">
            <w:pPr>
              <w:rPr>
                <w:rStyle w:val="eop"/>
                <w:rFonts w:ascii="Arial" w:hAnsi="Arial" w:cs="Arial"/>
                <w:color w:val="212121"/>
              </w:rPr>
            </w:pPr>
            <w:r w:rsidRPr="00194003">
              <w:rPr>
                <w:rStyle w:val="normaltextrun"/>
                <w:rFonts w:ascii="Arial" w:hAnsi="Arial" w:cs="Arial"/>
                <w:b/>
                <w:bCs/>
                <w:color w:val="212121"/>
              </w:rPr>
              <w:t>TOTAL CREDITS: 120 – 121</w:t>
            </w:r>
            <w:r w:rsidRPr="00194003">
              <w:rPr>
                <w:rStyle w:val="normaltextrun"/>
                <w:rFonts w:ascii="Arial" w:hAnsi="Arial" w:cs="Arial"/>
                <w:color w:val="212121"/>
              </w:rPr>
              <w:t> </w:t>
            </w:r>
            <w:r w:rsidRPr="00194003">
              <w:rPr>
                <w:rStyle w:val="eop"/>
                <w:rFonts w:ascii="Arial" w:hAnsi="Arial" w:cs="Arial"/>
                <w:color w:val="212121"/>
              </w:rPr>
              <w:t> </w:t>
            </w:r>
          </w:p>
          <w:p w14:paraId="63440A41" w14:textId="77777777" w:rsidR="00194003" w:rsidRPr="00F543FA" w:rsidRDefault="00194003" w:rsidP="00FE3C00">
            <w:pPr>
              <w:rPr>
                <w:rFonts w:ascii="Arial" w:hAnsi="Arial" w:cs="Arial"/>
                <w:i/>
                <w:iCs/>
              </w:rPr>
            </w:pPr>
            <w:r w:rsidRPr="00F543FA">
              <w:rPr>
                <w:rFonts w:ascii="Arial" w:hAnsi="Arial" w:cs="Arial"/>
                <w:i/>
                <w:iCs/>
              </w:rPr>
              <w:t>NOTE: Capstone should be taken in the final Fall Semester</w:t>
            </w:r>
          </w:p>
          <w:p w14:paraId="444A4D3C" w14:textId="77777777" w:rsidR="00194003" w:rsidRPr="00F543FA" w:rsidRDefault="00194003" w:rsidP="00FE3C00">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Accumulate 120 collegiate credits. Complete all major requirements.</w:t>
            </w:r>
          </w:p>
        </w:tc>
      </w:tr>
    </w:tbl>
    <w:p w14:paraId="1AAF8017" w14:textId="77777777" w:rsidR="00194003" w:rsidRPr="00F63916" w:rsidRDefault="00194003" w:rsidP="00194003">
      <w:pPr>
        <w:rPr>
          <w:rFonts w:ascii="Arial" w:hAnsi="Arial" w:cs="Arial"/>
        </w:rPr>
      </w:pPr>
    </w:p>
    <w:p w14:paraId="01B508D5" w14:textId="77777777" w:rsidR="00F148A0" w:rsidRPr="00194003" w:rsidRDefault="00F148A0" w:rsidP="00F148A0">
      <w:pPr>
        <w:rPr>
          <w:rFonts w:ascii="Arial" w:hAnsi="Arial" w:cs="Arial"/>
        </w:rPr>
      </w:pPr>
    </w:p>
    <w:sectPr w:rsidR="00F148A0" w:rsidRPr="00194003" w:rsidSect="00F148A0">
      <w:headerReference w:type="default" r:id="rId12"/>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35D5" w14:textId="77777777" w:rsidR="003B0812" w:rsidRDefault="003B0812" w:rsidP="00F148A0">
      <w:r>
        <w:separator/>
      </w:r>
    </w:p>
  </w:endnote>
  <w:endnote w:type="continuationSeparator" w:id="0">
    <w:p w14:paraId="2F99AE82" w14:textId="77777777" w:rsidR="003B0812" w:rsidRDefault="003B0812" w:rsidP="00F1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F3B0" w14:textId="77777777" w:rsidR="003B0812" w:rsidRDefault="003B0812" w:rsidP="00F148A0">
      <w:r>
        <w:separator/>
      </w:r>
    </w:p>
  </w:footnote>
  <w:footnote w:type="continuationSeparator" w:id="0">
    <w:p w14:paraId="5AF7F96E" w14:textId="77777777" w:rsidR="003B0812" w:rsidRDefault="003B0812" w:rsidP="00F1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F04E" w14:textId="36664A64" w:rsidR="009A1DC6" w:rsidRPr="009A1DC6" w:rsidRDefault="009A1DC6">
    <w:pPr>
      <w:pStyle w:val="Header"/>
      <w:rPr>
        <w:color w:val="A6A6A6" w:themeColor="background1" w:themeShade="A6"/>
        <w:sz w:val="32"/>
        <w:szCs w:val="32"/>
      </w:rPr>
    </w:pPr>
    <w:r w:rsidRPr="009A1DC6">
      <w:rPr>
        <w:color w:val="A6A6A6" w:themeColor="background1" w:themeShade="A6"/>
        <w:sz w:val="32"/>
        <w:szCs w:val="32"/>
      </w:rPr>
      <w:t>Program Map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A0"/>
    <w:rsid w:val="000951F5"/>
    <w:rsid w:val="000A46BD"/>
    <w:rsid w:val="000D32AF"/>
    <w:rsid w:val="00104923"/>
    <w:rsid w:val="00194003"/>
    <w:rsid w:val="001D0A6E"/>
    <w:rsid w:val="00265D23"/>
    <w:rsid w:val="002E288C"/>
    <w:rsid w:val="003072E1"/>
    <w:rsid w:val="00395BE8"/>
    <w:rsid w:val="003B0812"/>
    <w:rsid w:val="003D3881"/>
    <w:rsid w:val="003D53CD"/>
    <w:rsid w:val="00476B8D"/>
    <w:rsid w:val="004B286F"/>
    <w:rsid w:val="004F31BE"/>
    <w:rsid w:val="005506C9"/>
    <w:rsid w:val="00560B17"/>
    <w:rsid w:val="005F129F"/>
    <w:rsid w:val="006E3FF1"/>
    <w:rsid w:val="00700F3F"/>
    <w:rsid w:val="00735D99"/>
    <w:rsid w:val="007577D1"/>
    <w:rsid w:val="00764742"/>
    <w:rsid w:val="00987C62"/>
    <w:rsid w:val="009A1DC6"/>
    <w:rsid w:val="009C4F1C"/>
    <w:rsid w:val="00A027F2"/>
    <w:rsid w:val="00A309BA"/>
    <w:rsid w:val="00A45280"/>
    <w:rsid w:val="00A622E1"/>
    <w:rsid w:val="00B4030F"/>
    <w:rsid w:val="00B44869"/>
    <w:rsid w:val="00B47BA6"/>
    <w:rsid w:val="00B87CE3"/>
    <w:rsid w:val="00B90C96"/>
    <w:rsid w:val="00C10616"/>
    <w:rsid w:val="00C41A89"/>
    <w:rsid w:val="00C6030B"/>
    <w:rsid w:val="00CD16BC"/>
    <w:rsid w:val="00D000E1"/>
    <w:rsid w:val="00DB2A57"/>
    <w:rsid w:val="00E038E1"/>
    <w:rsid w:val="00E14AE7"/>
    <w:rsid w:val="00EC3800"/>
    <w:rsid w:val="00EC5A69"/>
    <w:rsid w:val="00F148A0"/>
    <w:rsid w:val="00F30708"/>
    <w:rsid w:val="00F63916"/>
    <w:rsid w:val="00FB5A77"/>
    <w:rsid w:val="00FD0299"/>
    <w:rsid w:val="01833583"/>
    <w:rsid w:val="0BF3D3CC"/>
    <w:rsid w:val="1459CEDB"/>
    <w:rsid w:val="1E274674"/>
    <w:rsid w:val="1EDCCA91"/>
    <w:rsid w:val="255B1E5B"/>
    <w:rsid w:val="342CFE85"/>
    <w:rsid w:val="3663B85B"/>
    <w:rsid w:val="3A2DC4A7"/>
    <w:rsid w:val="41011269"/>
    <w:rsid w:val="452CF3F0"/>
    <w:rsid w:val="48B5C61B"/>
    <w:rsid w:val="4AA62541"/>
    <w:rsid w:val="4ADD05C8"/>
    <w:rsid w:val="55B120F7"/>
    <w:rsid w:val="62896593"/>
    <w:rsid w:val="66EF64BD"/>
    <w:rsid w:val="6A4BC900"/>
    <w:rsid w:val="6B94A77D"/>
    <w:rsid w:val="6F43B32A"/>
    <w:rsid w:val="7209D6DA"/>
    <w:rsid w:val="723C9F01"/>
    <w:rsid w:val="766ED71B"/>
    <w:rsid w:val="769C874E"/>
    <w:rsid w:val="7825F3C0"/>
    <w:rsid w:val="7C3F82E6"/>
    <w:rsid w:val="7C434CD8"/>
    <w:rsid w:val="7D27AD27"/>
    <w:rsid w:val="7D6F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70B8"/>
  <w15:chartTrackingRefBased/>
  <w15:docId w15:val="{60D6CD47-F3B9-44E6-9394-B65F7AEF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8A0"/>
    <w:rPr>
      <w:rFonts w:eastAsiaTheme="majorEastAsia" w:cstheme="majorBidi"/>
      <w:color w:val="272727" w:themeColor="text1" w:themeTint="D8"/>
    </w:rPr>
  </w:style>
  <w:style w:type="paragraph" w:styleId="Title">
    <w:name w:val="Title"/>
    <w:basedOn w:val="Normal"/>
    <w:next w:val="Normal"/>
    <w:link w:val="TitleChar"/>
    <w:uiPriority w:val="10"/>
    <w:qFormat/>
    <w:rsid w:val="00F14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8A0"/>
    <w:pPr>
      <w:spacing w:before="160"/>
      <w:jc w:val="center"/>
    </w:pPr>
    <w:rPr>
      <w:i/>
      <w:iCs/>
      <w:color w:val="404040" w:themeColor="text1" w:themeTint="BF"/>
    </w:rPr>
  </w:style>
  <w:style w:type="character" w:customStyle="1" w:styleId="QuoteChar">
    <w:name w:val="Quote Char"/>
    <w:basedOn w:val="DefaultParagraphFont"/>
    <w:link w:val="Quote"/>
    <w:uiPriority w:val="29"/>
    <w:rsid w:val="00F148A0"/>
    <w:rPr>
      <w:i/>
      <w:iCs/>
      <w:color w:val="404040" w:themeColor="text1" w:themeTint="BF"/>
    </w:rPr>
  </w:style>
  <w:style w:type="paragraph" w:styleId="ListParagraph">
    <w:name w:val="List Paragraph"/>
    <w:basedOn w:val="Normal"/>
    <w:uiPriority w:val="34"/>
    <w:qFormat/>
    <w:rsid w:val="00F148A0"/>
    <w:pPr>
      <w:ind w:left="720"/>
      <w:contextualSpacing/>
    </w:pPr>
  </w:style>
  <w:style w:type="character" w:styleId="IntenseEmphasis">
    <w:name w:val="Intense Emphasis"/>
    <w:basedOn w:val="DefaultParagraphFont"/>
    <w:uiPriority w:val="21"/>
    <w:qFormat/>
    <w:rsid w:val="00F148A0"/>
    <w:rPr>
      <w:i/>
      <w:iCs/>
      <w:color w:val="0F4761" w:themeColor="accent1" w:themeShade="BF"/>
    </w:rPr>
  </w:style>
  <w:style w:type="paragraph" w:styleId="IntenseQuote">
    <w:name w:val="Intense Quote"/>
    <w:basedOn w:val="Normal"/>
    <w:next w:val="Normal"/>
    <w:link w:val="IntenseQuoteChar"/>
    <w:uiPriority w:val="30"/>
    <w:qFormat/>
    <w:rsid w:val="00F14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8A0"/>
    <w:rPr>
      <w:i/>
      <w:iCs/>
      <w:color w:val="0F4761" w:themeColor="accent1" w:themeShade="BF"/>
    </w:rPr>
  </w:style>
  <w:style w:type="character" w:styleId="IntenseReference">
    <w:name w:val="Intense Reference"/>
    <w:basedOn w:val="DefaultParagraphFont"/>
    <w:uiPriority w:val="32"/>
    <w:qFormat/>
    <w:rsid w:val="00F148A0"/>
    <w:rPr>
      <w:b/>
      <w:bCs/>
      <w:smallCaps/>
      <w:color w:val="0F4761" w:themeColor="accent1" w:themeShade="BF"/>
      <w:spacing w:val="5"/>
    </w:rPr>
  </w:style>
  <w:style w:type="paragraph" w:styleId="Header">
    <w:name w:val="header"/>
    <w:basedOn w:val="Normal"/>
    <w:link w:val="HeaderChar"/>
    <w:uiPriority w:val="99"/>
    <w:unhideWhenUsed/>
    <w:rsid w:val="00F148A0"/>
    <w:pPr>
      <w:tabs>
        <w:tab w:val="center" w:pos="4680"/>
        <w:tab w:val="right" w:pos="9360"/>
      </w:tabs>
    </w:pPr>
  </w:style>
  <w:style w:type="character" w:customStyle="1" w:styleId="HeaderChar">
    <w:name w:val="Header Char"/>
    <w:basedOn w:val="DefaultParagraphFont"/>
    <w:link w:val="Header"/>
    <w:uiPriority w:val="99"/>
    <w:rsid w:val="00F148A0"/>
  </w:style>
  <w:style w:type="paragraph" w:styleId="Footer">
    <w:name w:val="footer"/>
    <w:basedOn w:val="Normal"/>
    <w:link w:val="FooterChar"/>
    <w:uiPriority w:val="99"/>
    <w:unhideWhenUsed/>
    <w:rsid w:val="00F148A0"/>
    <w:pPr>
      <w:tabs>
        <w:tab w:val="center" w:pos="4680"/>
        <w:tab w:val="right" w:pos="9360"/>
      </w:tabs>
    </w:pPr>
  </w:style>
  <w:style w:type="character" w:customStyle="1" w:styleId="FooterChar">
    <w:name w:val="Footer Char"/>
    <w:basedOn w:val="DefaultParagraphFont"/>
    <w:link w:val="Footer"/>
    <w:uiPriority w:val="99"/>
    <w:rsid w:val="00F148A0"/>
  </w:style>
  <w:style w:type="table" w:styleId="TableGrid">
    <w:name w:val="Table Grid"/>
    <w:basedOn w:val="TableNormal"/>
    <w:uiPriority w:val="39"/>
    <w:rsid w:val="00F14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00E1"/>
    <w:rPr>
      <w:color w:val="C00000"/>
      <w:u w:val="single"/>
    </w:rPr>
  </w:style>
  <w:style w:type="character" w:styleId="UnresolvedMention">
    <w:name w:val="Unresolved Mention"/>
    <w:basedOn w:val="DefaultParagraphFont"/>
    <w:uiPriority w:val="99"/>
    <w:semiHidden/>
    <w:unhideWhenUsed/>
    <w:rsid w:val="00D000E1"/>
    <w:rPr>
      <w:color w:val="605E5C"/>
      <w:shd w:val="clear" w:color="auto" w:fill="E1DFDD"/>
    </w:rPr>
  </w:style>
  <w:style w:type="character" w:customStyle="1" w:styleId="normaltextrun">
    <w:name w:val="normaltextrun"/>
    <w:basedOn w:val="DefaultParagraphFont"/>
    <w:rsid w:val="00194003"/>
  </w:style>
  <w:style w:type="character" w:customStyle="1" w:styleId="eop">
    <w:name w:val="eop"/>
    <w:basedOn w:val="DefaultParagraphFont"/>
    <w:rsid w:val="00194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aldosta.edu/colleges/arts/communication-arts/communication/" TargetMode="External"/><Relationship Id="rId5" Type="http://schemas.openxmlformats.org/officeDocument/2006/relationships/settings" Target="settings.xml"/><Relationship Id="rId10" Type="http://schemas.openxmlformats.org/officeDocument/2006/relationships/hyperlink" Target="http://catalog.valdosta.edu/undergraduate/academic-programs/arts/communication-arts/bfa-speech-communic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3E96A92871A4789FE259EFF791B55" ma:contentTypeVersion="22" ma:contentTypeDescription="Create a new document." ma:contentTypeScope="" ma:versionID="35bca2a349ce8269f2bf45acba51058a">
  <xsd:schema xmlns:xsd="http://www.w3.org/2001/XMLSchema" xmlns:xs="http://www.w3.org/2001/XMLSchema" xmlns:p="http://schemas.microsoft.com/office/2006/metadata/properties" xmlns:ns2="df96ddc5-99df-4287-8f44-db9bf8145427" xmlns:ns3="9a81ae9d-6ae7-4932-ba15-58d86a67b3f2" targetNamespace="http://schemas.microsoft.com/office/2006/metadata/properties" ma:root="true" ma:fieldsID="25190afadb7671cce0183d3361557b7c" ns2:_="" ns3:_="">
    <xsd:import namespace="df96ddc5-99df-4287-8f44-db9bf8145427"/>
    <xsd:import namespace="9a81ae9d-6ae7-4932-ba15-58d86a67b3f2"/>
    <xsd:element name="properties">
      <xsd:complexType>
        <xsd:sequence>
          <xsd:element name="documentManagement">
            <xsd:complexType>
              <xsd:all>
                <xsd:element ref="ns2:testing" minOccurs="0"/>
                <xsd:element ref="ns2:URLwMenu"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odifedby" minOccurs="0"/>
                <xsd:element ref="ns2:DateTime" minOccurs="0"/>
                <xsd:element ref="ns2:MediaServiceSearchProperties" minOccurs="0"/>
                <xsd:element ref="ns2:Submitter" minOccurs="0"/>
                <xsd:element ref="ns2:MediaServiceLocation" minOccurs="0"/>
                <xsd:element ref="ns2:Date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6ddc5-99df-4287-8f44-db9bf8145427" elementFormDefault="qualified">
    <xsd:import namespace="http://schemas.microsoft.com/office/2006/documentManagement/types"/>
    <xsd:import namespace="http://schemas.microsoft.com/office/infopath/2007/PartnerControls"/>
    <xsd:element name="testing" ma:index="8" nillable="true" ma:displayName="testing" ma:format="Dropdown" ma:internalName="testing">
      <xsd:simpleType>
        <xsd:restriction base="dms:Choice">
          <xsd:enumeration value="Choice 1"/>
          <xsd:enumeration value="Choice 2"/>
          <xsd:enumeration value="Choice 3"/>
        </xsd:restriction>
      </xsd:simpleType>
    </xsd:element>
    <xsd:element name="URLwMenu" ma:index="9" nillable="true" ma:displayName="URLwMenu" ma:format="Hyperlink" ma:internalName="URLwMenu">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223ea0-21e8-4a18-b3aa-26b4e6b8c5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odifedby" ma:index="23" nillable="true" ma:displayName="Modifed by" ma:format="Dropdown" ma:list="UserInfo" ma:SharePointGroup="0" ma:internalName="Modif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Time" ma:index="24" nillable="true" ma:displayName="Date Time" ma:format="DateOnly" ma:internalName="DateTim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bmitter" ma:index="26" nillable="true" ma:displayName="Submitter" ma:format="Dropdown" ma:list="UserInfo" ma:SharePointGroup="0" ma:internalName="Submit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7" nillable="true" ma:displayName="Location" ma:indexed="true" ma:internalName="MediaServiceLocation" ma:readOnly="true">
      <xsd:simpleType>
        <xsd:restriction base="dms:Text"/>
      </xsd:simpleType>
    </xsd:element>
    <xsd:element name="Date_Time" ma:index="28" nillable="true" ma:displayName="Date_Time" ma:format="DateOnly" ma:internalName="Date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81ae9d-6ae7-4932-ba15-58d86a67b3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2d7c9d5-bf08-4bd4-8223-a194afb335f2}" ma:internalName="TaxCatchAll" ma:showField="CatchAllData" ma:web="9a81ae9d-6ae7-4932-ba15-58d86a67b3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wMenu xmlns="df96ddc5-99df-4287-8f44-db9bf8145427">
      <Url xsi:nil="true"/>
      <Description xsi:nil="true"/>
    </URLwMenu>
    <Submitter xmlns="df96ddc5-99df-4287-8f44-db9bf8145427">
      <UserInfo>
        <DisplayName/>
        <AccountId xsi:nil="true"/>
        <AccountType/>
      </UserInfo>
    </Submitter>
    <lcf76f155ced4ddcb4097134ff3c332f xmlns="df96ddc5-99df-4287-8f44-db9bf8145427">
      <Terms xmlns="http://schemas.microsoft.com/office/infopath/2007/PartnerControls"/>
    </lcf76f155ced4ddcb4097134ff3c332f>
    <DateTime xmlns="df96ddc5-99df-4287-8f44-db9bf8145427" xsi:nil="true"/>
    <TaxCatchAll xmlns="9a81ae9d-6ae7-4932-ba15-58d86a67b3f2" xsi:nil="true"/>
    <testing xmlns="df96ddc5-99df-4287-8f44-db9bf8145427" xsi:nil="true"/>
    <Modifedby xmlns="df96ddc5-99df-4287-8f44-db9bf8145427">
      <UserInfo>
        <DisplayName/>
        <AccountId xsi:nil="true"/>
        <AccountType/>
      </UserInfo>
    </Modifedby>
    <Date_Time xmlns="df96ddc5-99df-4287-8f44-db9bf81454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1E040-5412-4F2F-9FD5-0FAD6DFF0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6ddc5-99df-4287-8f44-db9bf8145427"/>
    <ds:schemaRef ds:uri="9a81ae9d-6ae7-4932-ba15-58d86a67b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3498E-7031-4442-9E85-AB34463DDBB2}">
  <ds:schemaRefs>
    <ds:schemaRef ds:uri="http://schemas.microsoft.com/office/2006/metadata/properties"/>
    <ds:schemaRef ds:uri="http://schemas.microsoft.com/office/infopath/2007/PartnerControls"/>
    <ds:schemaRef ds:uri="df96ddc5-99df-4287-8f44-db9bf8145427"/>
    <ds:schemaRef ds:uri="9a81ae9d-6ae7-4932-ba15-58d86a67b3f2"/>
  </ds:schemaRefs>
</ds:datastoreItem>
</file>

<file path=customXml/itemProps3.xml><?xml version="1.0" encoding="utf-8"?>
<ds:datastoreItem xmlns:ds="http://schemas.openxmlformats.org/officeDocument/2006/customXml" ds:itemID="{97883F12-0CF2-4C6D-AEB9-6D3FF6073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3282</Characters>
  <Application>Microsoft Office Word</Application>
  <DocSecurity>0</DocSecurity>
  <Lines>78</Lines>
  <Paragraphs>59</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 Downey</dc:creator>
  <cp:keywords/>
  <dc:description/>
  <cp:lastModifiedBy>Ian G Andersen</cp:lastModifiedBy>
  <cp:revision>2</cp:revision>
  <cp:lastPrinted>2025-10-30T12:39:00Z</cp:lastPrinted>
  <dcterms:created xsi:type="dcterms:W3CDTF">2025-11-20T16:47:00Z</dcterms:created>
  <dcterms:modified xsi:type="dcterms:W3CDTF">2025-11-20T16:47:00Z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0x0101002A93E96A92871A4789FE259EFF791B55</vt:lpwstr>
  </property>
  <property fmtid="{D5CDD505-2E9C-101B-9397-08002B2CF9AE}" pid="3" name="MediaServiceImageTags">
    <vt:lpwstr/>
  </property>
</Properties>
</file>