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30BF" w14:textId="3C935361" w:rsidR="002E3D6B" w:rsidRPr="00DA6C97" w:rsidRDefault="002E3D6B" w:rsidP="002E3D6B">
      <w:pPr>
        <w:rPr>
          <w:rFonts w:ascii="Avenir Book" w:hAnsi="Avenir Book" w:cs="Tahoma"/>
          <w:b/>
          <w:bCs/>
          <w:color w:val="000000" w:themeColor="text1"/>
          <w:sz w:val="22"/>
          <w:szCs w:val="22"/>
          <w:shd w:val="clear" w:color="auto" w:fill="FFFFFF"/>
        </w:rPr>
      </w:pPr>
      <w:r>
        <w:rPr>
          <w:rFonts w:ascii="Avenir Book" w:hAnsi="Avenir Book" w:cs="Tahoma"/>
          <w:b/>
          <w:bCs/>
          <w:color w:val="000000" w:themeColor="text1"/>
          <w:sz w:val="22"/>
          <w:szCs w:val="22"/>
          <w:shd w:val="clear" w:color="auto" w:fill="FFFFFF"/>
        </w:rPr>
        <w:t>HANDMADE TOOL DRAWINGS</w:t>
      </w:r>
    </w:p>
    <w:p w14:paraId="45ED5EDE" w14:textId="77777777" w:rsidR="002E3D6B" w:rsidRDefault="002E3D6B" w:rsidP="002E3D6B">
      <w:pPr>
        <w:rPr>
          <w:rFonts w:ascii="Avenir Book" w:hAnsi="Avenir Book" w:cs="Tahoma"/>
          <w:b/>
          <w:bCs/>
          <w:color w:val="000000" w:themeColor="text1"/>
          <w:sz w:val="22"/>
          <w:szCs w:val="22"/>
          <w:shd w:val="clear" w:color="auto" w:fill="FFFFFF"/>
        </w:rPr>
      </w:pPr>
    </w:p>
    <w:p w14:paraId="670B14F3" w14:textId="42BC1E90" w:rsidR="002E3D6B" w:rsidRPr="004B535A" w:rsidRDefault="002E3D6B" w:rsidP="002E3D6B">
      <w:pPr>
        <w:rPr>
          <w:rFonts w:ascii="Avenir Book" w:hAnsi="Avenir Book" w:cs="Tahoma"/>
          <w:color w:val="000000" w:themeColor="text1"/>
          <w:sz w:val="22"/>
          <w:szCs w:val="22"/>
          <w:shd w:val="clear" w:color="auto" w:fill="FFFFFF"/>
        </w:rPr>
      </w:pPr>
      <w:r>
        <w:rPr>
          <w:rFonts w:ascii="Avenir Book" w:hAnsi="Avenir Book" w:cs="Tahoma"/>
          <w:b/>
          <w:bCs/>
          <w:color w:val="000000" w:themeColor="text1"/>
          <w:sz w:val="22"/>
          <w:szCs w:val="22"/>
          <w:shd w:val="clear" w:color="auto" w:fill="FFFFFF"/>
        </w:rPr>
        <w:t xml:space="preserve">Objective: </w:t>
      </w:r>
      <w:r>
        <w:rPr>
          <w:rFonts w:ascii="Avenir Book" w:hAnsi="Avenir Book" w:cs="Tahoma"/>
          <w:color w:val="000000" w:themeColor="text1"/>
          <w:sz w:val="22"/>
          <w:szCs w:val="22"/>
          <w:shd w:val="clear" w:color="auto" w:fill="FFFFFF"/>
        </w:rPr>
        <w:t>This assignment will focus on the variety of line quality created through handmade tools. Students will investigate how unconventional drawing tools and impediments can create an expressive line and the performative nature of drawing.</w:t>
      </w:r>
    </w:p>
    <w:p w14:paraId="2F2F8CB0" w14:textId="77777777" w:rsidR="002E3D6B" w:rsidRDefault="002E3D6B" w:rsidP="002E3D6B">
      <w:pPr>
        <w:spacing w:after="150"/>
        <w:contextualSpacing/>
        <w:rPr>
          <w:rFonts w:ascii="Avenir Book" w:hAnsi="Avenir Book" w:cs="Tahoma"/>
          <w:color w:val="000000" w:themeColor="text1"/>
          <w:sz w:val="22"/>
          <w:szCs w:val="22"/>
          <w:shd w:val="clear" w:color="auto" w:fill="FFFFFF"/>
        </w:rPr>
      </w:pPr>
    </w:p>
    <w:p w14:paraId="4E3510AE" w14:textId="77777777" w:rsidR="002E3D6B" w:rsidRDefault="002E3D6B" w:rsidP="002E3D6B">
      <w:pPr>
        <w:rPr>
          <w:rFonts w:ascii="Avenir Book" w:hAnsi="Avenir Book" w:cs="Tahoma"/>
          <w:b/>
          <w:bCs/>
          <w:color w:val="000000" w:themeColor="text1"/>
          <w:sz w:val="22"/>
          <w:szCs w:val="22"/>
          <w:shd w:val="clear" w:color="auto" w:fill="FFFFFF"/>
        </w:rPr>
      </w:pPr>
      <w:r>
        <w:rPr>
          <w:rFonts w:ascii="Avenir Book" w:hAnsi="Avenir Book" w:cs="Tahoma"/>
          <w:b/>
          <w:bCs/>
          <w:color w:val="000000" w:themeColor="text1"/>
          <w:sz w:val="22"/>
          <w:szCs w:val="22"/>
          <w:shd w:val="clear" w:color="auto" w:fill="FFFFFF"/>
        </w:rPr>
        <w:t xml:space="preserve">Materials: </w:t>
      </w:r>
    </w:p>
    <w:p w14:paraId="64CDCDC2" w14:textId="77777777" w:rsidR="002E3D6B" w:rsidRDefault="002E3D6B" w:rsidP="002E3D6B">
      <w:pPr>
        <w:rPr>
          <w:rFonts w:ascii="Avenir Book" w:hAnsi="Avenir Book" w:cs="Tahoma"/>
          <w:color w:val="000000" w:themeColor="text1"/>
          <w:sz w:val="22"/>
          <w:szCs w:val="22"/>
          <w:shd w:val="clear" w:color="auto" w:fill="FFFFFF"/>
        </w:rPr>
      </w:pPr>
      <w:r>
        <w:rPr>
          <w:rFonts w:ascii="Avenir Book" w:hAnsi="Avenir Book"/>
          <w:color w:val="000000" w:themeColor="text1"/>
          <w:sz w:val="22"/>
          <w:szCs w:val="22"/>
        </w:rPr>
        <w:t>Found objects: old toys, garbage, cutlery, etc. anything that can be turned into something to draw with. Be creative!</w:t>
      </w:r>
    </w:p>
    <w:p w14:paraId="465B708E" w14:textId="77777777" w:rsidR="002E3D6B" w:rsidRDefault="002E3D6B" w:rsidP="002E3D6B">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Aluminum cans (provided)</w:t>
      </w:r>
    </w:p>
    <w:p w14:paraId="3CF9D2B3" w14:textId="77777777" w:rsidR="002E3D6B" w:rsidRDefault="002E3D6B" w:rsidP="002E3D6B">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Scissors</w:t>
      </w:r>
    </w:p>
    <w:p w14:paraId="5714F212" w14:textId="77777777" w:rsidR="002E3D6B" w:rsidRDefault="002E3D6B" w:rsidP="002E3D6B">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X-</w:t>
      </w:r>
      <w:proofErr w:type="spellStart"/>
      <w:r>
        <w:rPr>
          <w:rFonts w:ascii="Avenir Book" w:hAnsi="Avenir Book" w:cs="Tahoma"/>
          <w:color w:val="000000" w:themeColor="text1"/>
          <w:sz w:val="22"/>
          <w:szCs w:val="22"/>
          <w:shd w:val="clear" w:color="auto" w:fill="FFFFFF"/>
        </w:rPr>
        <w:t>acto</w:t>
      </w:r>
      <w:proofErr w:type="spellEnd"/>
      <w:r>
        <w:rPr>
          <w:rFonts w:ascii="Avenir Book" w:hAnsi="Avenir Book" w:cs="Tahoma"/>
          <w:color w:val="000000" w:themeColor="text1"/>
          <w:sz w:val="22"/>
          <w:szCs w:val="22"/>
          <w:shd w:val="clear" w:color="auto" w:fill="FFFFFF"/>
        </w:rPr>
        <w:t xml:space="preserve"> knife</w:t>
      </w:r>
    </w:p>
    <w:p w14:paraId="59977C99" w14:textId="77777777" w:rsidR="002E3D6B" w:rsidRDefault="002E3D6B" w:rsidP="002E3D6B">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Brushes</w:t>
      </w:r>
    </w:p>
    <w:p w14:paraId="2393CE2E" w14:textId="77777777" w:rsidR="002E3D6B" w:rsidRDefault="002E3D6B" w:rsidP="002E3D6B">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Duct tape</w:t>
      </w:r>
    </w:p>
    <w:p w14:paraId="785970F5" w14:textId="77777777" w:rsidR="002E3D6B" w:rsidRDefault="002E3D6B" w:rsidP="002E3D6B">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Black India Ink</w:t>
      </w:r>
    </w:p>
    <w:p w14:paraId="1A4F5454" w14:textId="77777777" w:rsidR="002E3D6B" w:rsidRDefault="002E3D6B" w:rsidP="002E3D6B">
      <w:p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Sketchbook</w:t>
      </w:r>
    </w:p>
    <w:p w14:paraId="7062CE97" w14:textId="77777777" w:rsidR="002E3D6B" w:rsidRDefault="002E3D6B" w:rsidP="002E3D6B">
      <w:pPr>
        <w:rPr>
          <w:rFonts w:ascii="Avenir Book" w:hAnsi="Avenir Book" w:cs="Tahoma"/>
          <w:color w:val="000000" w:themeColor="text1"/>
          <w:sz w:val="22"/>
          <w:szCs w:val="22"/>
          <w:shd w:val="clear" w:color="auto" w:fill="FFFFFF"/>
        </w:rPr>
      </w:pPr>
      <w:r w:rsidRPr="00DA6C97">
        <w:rPr>
          <w:rFonts w:ascii="Avenir Book" w:hAnsi="Avenir Book" w:cs="Tahoma"/>
          <w:color w:val="000000" w:themeColor="text1"/>
          <w:sz w:val="22"/>
          <w:szCs w:val="22"/>
          <w:shd w:val="clear" w:color="auto" w:fill="FFFFFF"/>
        </w:rPr>
        <w:t>18” x 24”</w:t>
      </w:r>
      <w:r>
        <w:rPr>
          <w:rFonts w:ascii="Avenir Book" w:hAnsi="Avenir Book" w:cs="Tahoma"/>
          <w:color w:val="000000" w:themeColor="text1"/>
          <w:sz w:val="22"/>
          <w:szCs w:val="22"/>
          <w:shd w:val="clear" w:color="auto" w:fill="FFFFFF"/>
        </w:rPr>
        <w:t xml:space="preserve"> sheet of drawing paper</w:t>
      </w:r>
      <w:r w:rsidRPr="00DA6C97">
        <w:rPr>
          <w:rFonts w:ascii="Avenir Book" w:hAnsi="Avenir Book" w:cs="Tahoma"/>
          <w:color w:val="000000" w:themeColor="text1"/>
          <w:sz w:val="22"/>
          <w:szCs w:val="22"/>
          <w:shd w:val="clear" w:color="auto" w:fill="FFFFFF"/>
        </w:rPr>
        <w:t>  </w:t>
      </w:r>
    </w:p>
    <w:p w14:paraId="199C59EA" w14:textId="77777777" w:rsidR="002E3D6B" w:rsidRDefault="002E3D6B" w:rsidP="002E3D6B">
      <w:pPr>
        <w:rPr>
          <w:rFonts w:ascii="Avenir Book" w:hAnsi="Avenir Book" w:cs="Tahoma"/>
          <w:b/>
          <w:bCs/>
          <w:color w:val="000000" w:themeColor="text1"/>
          <w:sz w:val="22"/>
          <w:szCs w:val="22"/>
          <w:shd w:val="clear" w:color="auto" w:fill="FFFFFF"/>
        </w:rPr>
      </w:pPr>
    </w:p>
    <w:p w14:paraId="1E321E95" w14:textId="77777777" w:rsidR="002E3D6B" w:rsidRDefault="002E3D6B" w:rsidP="002E3D6B">
      <w:pPr>
        <w:rPr>
          <w:rFonts w:ascii="Avenir Book" w:hAnsi="Avenir Book" w:cs="Tahoma"/>
          <w:b/>
          <w:bCs/>
          <w:color w:val="000000" w:themeColor="text1"/>
          <w:sz w:val="22"/>
          <w:szCs w:val="22"/>
          <w:shd w:val="clear" w:color="auto" w:fill="FFFFFF"/>
        </w:rPr>
      </w:pPr>
      <w:r w:rsidRPr="004B535A">
        <w:rPr>
          <w:rFonts w:ascii="Avenir Book" w:hAnsi="Avenir Book" w:cs="Tahoma"/>
          <w:b/>
          <w:bCs/>
          <w:color w:val="000000" w:themeColor="text1"/>
          <w:sz w:val="22"/>
          <w:szCs w:val="22"/>
          <w:shd w:val="clear" w:color="auto" w:fill="FFFFFF"/>
        </w:rPr>
        <w:t>Process:</w:t>
      </w:r>
    </w:p>
    <w:p w14:paraId="03CBF2EE" w14:textId="3E5D3B59" w:rsidR="002E3D6B" w:rsidRDefault="002E3D6B" w:rsidP="002E3D6B">
      <w:pPr>
        <w:pStyle w:val="ListParagraph"/>
        <w:numPr>
          <w:ilvl w:val="0"/>
          <w:numId w:val="1"/>
        </w:num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In this project you will make your own drawing tools! I will demonstrate how to make a homemade ruling pen using an aluminum can and the variety of marks it can make. You will make minimum 3 different tools that can be used for drawing: at least one should have a performative element (</w:t>
      </w:r>
      <w:proofErr w:type="spellStart"/>
      <w:r>
        <w:rPr>
          <w:rFonts w:ascii="Avenir Book" w:hAnsi="Avenir Book" w:cs="Tahoma"/>
          <w:color w:val="000000" w:themeColor="text1"/>
          <w:sz w:val="22"/>
          <w:szCs w:val="22"/>
          <w:shd w:val="clear" w:color="auto" w:fill="FFFFFF"/>
        </w:rPr>
        <w:t>ie</w:t>
      </w:r>
      <w:proofErr w:type="spellEnd"/>
      <w:r>
        <w:rPr>
          <w:rFonts w:ascii="Avenir Book" w:hAnsi="Avenir Book" w:cs="Tahoma"/>
          <w:color w:val="000000" w:themeColor="text1"/>
          <w:sz w:val="22"/>
          <w:szCs w:val="22"/>
          <w:shd w:val="clear" w:color="auto" w:fill="FFFFFF"/>
        </w:rPr>
        <w:t>. Is it attached to your earring? Elbow? Do you have to move in a strange way to make it work?) and another should have an unconventional end (</w:t>
      </w:r>
      <w:proofErr w:type="spellStart"/>
      <w:r>
        <w:rPr>
          <w:rFonts w:ascii="Avenir Book" w:hAnsi="Avenir Book" w:cs="Tahoma"/>
          <w:color w:val="000000" w:themeColor="text1"/>
          <w:sz w:val="22"/>
          <w:szCs w:val="22"/>
          <w:shd w:val="clear" w:color="auto" w:fill="FFFFFF"/>
        </w:rPr>
        <w:t>ie</w:t>
      </w:r>
      <w:proofErr w:type="spellEnd"/>
      <w:r>
        <w:rPr>
          <w:rFonts w:ascii="Avenir Book" w:hAnsi="Avenir Book" w:cs="Tahoma"/>
          <w:color w:val="000000" w:themeColor="text1"/>
          <w:sz w:val="22"/>
          <w:szCs w:val="22"/>
          <w:shd w:val="clear" w:color="auto" w:fill="FFFFFF"/>
        </w:rPr>
        <w:t xml:space="preserve">. a stick, fork, </w:t>
      </w:r>
      <w:proofErr w:type="spellStart"/>
      <w:r>
        <w:rPr>
          <w:rFonts w:ascii="Avenir Book" w:hAnsi="Avenir Book" w:cs="Tahoma"/>
          <w:color w:val="000000" w:themeColor="text1"/>
          <w:sz w:val="22"/>
          <w:szCs w:val="22"/>
          <w:shd w:val="clear" w:color="auto" w:fill="FFFFFF"/>
        </w:rPr>
        <w:t>etc</w:t>
      </w:r>
      <w:proofErr w:type="spellEnd"/>
      <w:r>
        <w:rPr>
          <w:rFonts w:ascii="Avenir Book" w:hAnsi="Avenir Book" w:cs="Tahoma"/>
          <w:color w:val="000000" w:themeColor="text1"/>
          <w:sz w:val="22"/>
          <w:szCs w:val="22"/>
          <w:shd w:val="clear" w:color="auto" w:fill="FFFFFF"/>
        </w:rPr>
        <w:t xml:space="preserve">). </w:t>
      </w:r>
    </w:p>
    <w:p w14:paraId="42333BCC" w14:textId="6E80E0BB" w:rsidR="002E3D6B" w:rsidRDefault="002E3D6B" w:rsidP="002E3D6B">
      <w:pPr>
        <w:pStyle w:val="ListParagraph"/>
        <w:numPr>
          <w:ilvl w:val="0"/>
          <w:numId w:val="1"/>
        </w:num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After creating your drawing tools experiment in your sketchbook to explore the types of marks that can be made. In class students will share their drawing tools and the variety of marks that they make.</w:t>
      </w:r>
    </w:p>
    <w:p w14:paraId="4289E8CF" w14:textId="77777777" w:rsidR="002E3D6B" w:rsidRDefault="002E3D6B" w:rsidP="002E3D6B">
      <w:pPr>
        <w:pStyle w:val="ListParagraph"/>
        <w:numPr>
          <w:ilvl w:val="0"/>
          <w:numId w:val="1"/>
        </w:num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 xml:space="preserve">Using your new tools and your 18” x 24” drawing paper you will draw the still life using contour lines, hatching, stippling, and mark making. Start with 3 thumbnail sketches in your sketchbook </w:t>
      </w:r>
      <w:r w:rsidRPr="00F47D19">
        <w:rPr>
          <w:rFonts w:ascii="Avenir Book" w:hAnsi="Avenir Book"/>
          <w:sz w:val="22"/>
          <w:szCs w:val="22"/>
        </w:rPr>
        <w:t xml:space="preserve">(just quick tiny sketches that get down the basic information and composition- shouldn’t take you longer that 3 minutes each) </w:t>
      </w:r>
      <w:r>
        <w:rPr>
          <w:rFonts w:ascii="Avenir Book" w:hAnsi="Avenir Book" w:cs="Tahoma"/>
          <w:color w:val="000000" w:themeColor="text1"/>
          <w:sz w:val="22"/>
          <w:szCs w:val="22"/>
          <w:shd w:val="clear" w:color="auto" w:fill="FFFFFF"/>
        </w:rPr>
        <w:t>to determine an interesting composition. Once a sketch is approved by the instructor you may scale up to your larger paper.</w:t>
      </w:r>
    </w:p>
    <w:p w14:paraId="3FB53606" w14:textId="613A4624" w:rsidR="002E3D6B" w:rsidRPr="00624DE6" w:rsidRDefault="002E3D6B" w:rsidP="002E3D6B">
      <w:pPr>
        <w:pStyle w:val="ListParagraph"/>
        <w:numPr>
          <w:ilvl w:val="0"/>
          <w:numId w:val="1"/>
        </w:numPr>
        <w:rPr>
          <w:rFonts w:ascii="Avenir Book" w:hAnsi="Avenir Book" w:cs="Tahoma"/>
          <w:color w:val="000000" w:themeColor="text1"/>
          <w:sz w:val="22"/>
          <w:szCs w:val="22"/>
          <w:shd w:val="clear" w:color="auto" w:fill="FFFFFF"/>
        </w:rPr>
      </w:pPr>
      <w:r>
        <w:rPr>
          <w:rFonts w:ascii="Avenir Book" w:hAnsi="Avenir Book" w:cs="Tahoma"/>
          <w:color w:val="000000" w:themeColor="text1"/>
          <w:sz w:val="22"/>
          <w:szCs w:val="22"/>
          <w:shd w:val="clear" w:color="auto" w:fill="FFFFFF"/>
        </w:rPr>
        <w:t xml:space="preserve">Using a pencil (lightly! </w:t>
      </w:r>
      <w:proofErr w:type="gramStart"/>
      <w:r>
        <w:rPr>
          <w:rFonts w:ascii="Avenir Book" w:hAnsi="Avenir Book" w:cs="Tahoma"/>
          <w:color w:val="000000" w:themeColor="text1"/>
          <w:sz w:val="22"/>
          <w:szCs w:val="22"/>
          <w:shd w:val="clear" w:color="auto" w:fill="FFFFFF"/>
        </w:rPr>
        <w:t>So</w:t>
      </w:r>
      <w:proofErr w:type="gramEnd"/>
      <w:r>
        <w:rPr>
          <w:rFonts w:ascii="Avenir Book" w:hAnsi="Avenir Book" w:cs="Tahoma"/>
          <w:color w:val="000000" w:themeColor="text1"/>
          <w:sz w:val="22"/>
          <w:szCs w:val="22"/>
          <w:shd w:val="clear" w:color="auto" w:fill="FFFFFF"/>
        </w:rPr>
        <w:t xml:space="preserve"> you can erase the pencil lines later) loosely block in the proportion and location of objects in the still life. Once blocked in</w:t>
      </w:r>
      <w:r>
        <w:rPr>
          <w:rFonts w:ascii="Avenir Book" w:hAnsi="Avenir Book" w:cs="Tahoma"/>
          <w:color w:val="000000" w:themeColor="text1"/>
          <w:sz w:val="22"/>
          <w:szCs w:val="22"/>
          <w:shd w:val="clear" w:color="auto" w:fill="FFFFFF"/>
        </w:rPr>
        <w:t>,</w:t>
      </w:r>
      <w:r>
        <w:rPr>
          <w:rFonts w:ascii="Avenir Book" w:hAnsi="Avenir Book" w:cs="Tahoma"/>
          <w:color w:val="000000" w:themeColor="text1"/>
          <w:sz w:val="22"/>
          <w:szCs w:val="22"/>
          <w:shd w:val="clear" w:color="auto" w:fill="FFFFFF"/>
        </w:rPr>
        <w:t xml:space="preserve"> switch to India Ink and your new drawing utensils. Don’t worry if it is messy – be expressive and experimental! Make sure to </w:t>
      </w:r>
      <w:proofErr w:type="spellStart"/>
      <w:r>
        <w:rPr>
          <w:rFonts w:ascii="Avenir Book" w:hAnsi="Avenir Book" w:cs="Tahoma"/>
          <w:color w:val="000000" w:themeColor="text1"/>
          <w:sz w:val="22"/>
          <w:szCs w:val="22"/>
          <w:shd w:val="clear" w:color="auto" w:fill="FFFFFF"/>
        </w:rPr>
        <w:t>lookdrawlookdraw</w:t>
      </w:r>
      <w:proofErr w:type="spellEnd"/>
      <w:r>
        <w:rPr>
          <w:rFonts w:ascii="Avenir Book" w:hAnsi="Avenir Book" w:cs="Tahoma"/>
          <w:color w:val="000000" w:themeColor="text1"/>
          <w:sz w:val="22"/>
          <w:szCs w:val="22"/>
          <w:shd w:val="clear" w:color="auto" w:fill="FFFFFF"/>
        </w:rPr>
        <w:t xml:space="preserve"> and let the utensil intuitively follow the lines of the objects. Alter the thinness and the thickness of the lines based on light and shadow. Use hatching, stippling and mark making to show areas of value through line.</w:t>
      </w:r>
    </w:p>
    <w:p w14:paraId="15B7EB80" w14:textId="77777777" w:rsidR="002E3D6B" w:rsidRDefault="002E3D6B" w:rsidP="002E3D6B">
      <w:pPr>
        <w:rPr>
          <w:rFonts w:ascii="Avenir Book" w:hAnsi="Avenir Book" w:cs="Tahoma"/>
          <w:color w:val="000000" w:themeColor="text1"/>
          <w:sz w:val="22"/>
          <w:szCs w:val="22"/>
          <w:shd w:val="clear" w:color="auto" w:fill="FFFFFF"/>
        </w:rPr>
      </w:pPr>
      <w:r w:rsidRPr="00624DE6">
        <w:lastRenderedPageBreak/>
        <w:fldChar w:fldCharType="begin"/>
      </w:r>
      <w:r w:rsidRPr="00624DE6">
        <w:instrText xml:space="preserve"> INCLUDEPICTURE "https://i.pinimg.com/564x/4e/a3/bb/4ea3bbb9aaf09858cdb15e9e0cb2192b.jpg" \* MERGEFORMATINET </w:instrText>
      </w:r>
      <w:r w:rsidRPr="00624DE6">
        <w:fldChar w:fldCharType="separate"/>
      </w:r>
      <w:r w:rsidRPr="00624DE6">
        <w:rPr>
          <w:noProof/>
        </w:rPr>
        <w:drawing>
          <wp:inline distT="0" distB="0" distL="0" distR="0" wp14:anchorId="54137759" wp14:editId="09D675AA">
            <wp:extent cx="1854200" cy="2472267"/>
            <wp:effectExtent l="0" t="0" r="0" b="4445"/>
            <wp:docPr id="2" name="Picture 2" descr="A person holding a bunch of banana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bunch of bananas&#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5385" cy="2500513"/>
                    </a:xfrm>
                    <a:prstGeom prst="rect">
                      <a:avLst/>
                    </a:prstGeom>
                    <a:noFill/>
                    <a:ln>
                      <a:noFill/>
                    </a:ln>
                  </pic:spPr>
                </pic:pic>
              </a:graphicData>
            </a:graphic>
          </wp:inline>
        </w:drawing>
      </w:r>
      <w:r w:rsidRPr="00624DE6">
        <w:fldChar w:fldCharType="end"/>
      </w:r>
      <w:r>
        <w:rPr>
          <w:noProof/>
        </w:rPr>
        <w:drawing>
          <wp:inline distT="0" distB="0" distL="0" distR="0" wp14:anchorId="036CB68E" wp14:editId="7CA4171C">
            <wp:extent cx="3276600" cy="2457450"/>
            <wp:effectExtent l="0" t="0" r="0" b="6350"/>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9563" cy="2459672"/>
                    </a:xfrm>
                    <a:prstGeom prst="rect">
                      <a:avLst/>
                    </a:prstGeom>
                  </pic:spPr>
                </pic:pic>
              </a:graphicData>
            </a:graphic>
          </wp:inline>
        </w:drawing>
      </w:r>
      <w:r>
        <w:rPr>
          <w:noProof/>
        </w:rPr>
        <w:drawing>
          <wp:inline distT="0" distB="0" distL="0" distR="0" wp14:anchorId="3E178FD9" wp14:editId="391C344B">
            <wp:extent cx="1791113" cy="3185795"/>
            <wp:effectExtent l="0" t="0" r="0" b="1905"/>
            <wp:docPr id="4" name="Picture 4" descr="A picture containing outdoor, ground, person,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ground, person, woode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3623" cy="3279193"/>
                    </a:xfrm>
                    <a:prstGeom prst="rect">
                      <a:avLst/>
                    </a:prstGeom>
                  </pic:spPr>
                </pic:pic>
              </a:graphicData>
            </a:graphic>
          </wp:inline>
        </w:drawing>
      </w:r>
      <w:r>
        <w:t xml:space="preserve"> </w:t>
      </w:r>
      <w:r>
        <w:rPr>
          <w:rFonts w:ascii="Avenir Book" w:hAnsi="Avenir Book" w:cs="Tahoma"/>
          <w:color w:val="000000" w:themeColor="text1"/>
          <w:sz w:val="22"/>
          <w:szCs w:val="22"/>
          <w:shd w:val="clear" w:color="auto" w:fill="FFFFFF"/>
        </w:rPr>
        <w:t xml:space="preserve"> </w:t>
      </w:r>
      <w:r>
        <w:rPr>
          <w:noProof/>
        </w:rPr>
        <w:drawing>
          <wp:inline distT="0" distB="0" distL="0" distR="0" wp14:anchorId="19F615B7" wp14:editId="4CF93E5C">
            <wp:extent cx="2283460" cy="3062911"/>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2021" cy="3087807"/>
                    </a:xfrm>
                    <a:prstGeom prst="rect">
                      <a:avLst/>
                    </a:prstGeom>
                  </pic:spPr>
                </pic:pic>
              </a:graphicData>
            </a:graphic>
          </wp:inline>
        </w:drawing>
      </w:r>
    </w:p>
    <w:p w14:paraId="125B4FDC" w14:textId="395E2FF4" w:rsidR="002E3D6B" w:rsidRPr="002E3D6B" w:rsidRDefault="002E3D6B" w:rsidP="002E3D6B">
      <w:r>
        <w:rPr>
          <w:rFonts w:ascii="Avenir Book" w:hAnsi="Avenir Book" w:cs="Tahoma"/>
          <w:color w:val="000000" w:themeColor="text1"/>
          <w:sz w:val="22"/>
          <w:szCs w:val="22"/>
          <w:shd w:val="clear" w:color="auto" w:fill="FFFFFF"/>
        </w:rPr>
        <w:t xml:space="preserve">Images </w:t>
      </w:r>
      <w:r>
        <w:rPr>
          <w:rFonts w:ascii="Avenir Book" w:hAnsi="Avenir Book" w:cs="Tahoma"/>
          <w:color w:val="000000" w:themeColor="text1"/>
          <w:sz w:val="22"/>
          <w:szCs w:val="22"/>
          <w:shd w:val="clear" w:color="auto" w:fill="FFFFFF"/>
        </w:rPr>
        <w:t>of tools and process by Rich Curtis</w:t>
      </w:r>
      <w:r>
        <w:rPr>
          <w:rFonts w:ascii="Avenir Book" w:hAnsi="Avenir Book" w:cs="Tahoma"/>
          <w:color w:val="000000" w:themeColor="text1"/>
          <w:sz w:val="22"/>
          <w:szCs w:val="22"/>
          <w:shd w:val="clear" w:color="auto" w:fill="FFFFFF"/>
        </w:rPr>
        <w:t>.</w:t>
      </w:r>
    </w:p>
    <w:p w14:paraId="69E4E671" w14:textId="77777777" w:rsidR="00942EC6" w:rsidRDefault="00942EC6"/>
    <w:sectPr w:rsidR="00942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D2C3F"/>
    <w:multiLevelType w:val="hybridMultilevel"/>
    <w:tmpl w:val="F9E8F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9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6B"/>
    <w:rsid w:val="002E3D6B"/>
    <w:rsid w:val="0080253D"/>
    <w:rsid w:val="00942EC6"/>
    <w:rsid w:val="00B2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28853"/>
  <w15:chartTrackingRefBased/>
  <w15:docId w15:val="{4821702E-8C17-A643-9375-FCDDF9C0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F1390FD1D594FAE09630926AA19C0" ma:contentTypeVersion="16" ma:contentTypeDescription="Create a new document." ma:contentTypeScope="" ma:versionID="4cd1554870ae3524a9d56747b8e65de2">
  <xsd:schema xmlns:xsd="http://www.w3.org/2001/XMLSchema" xmlns:xs="http://www.w3.org/2001/XMLSchema" xmlns:p="http://schemas.microsoft.com/office/2006/metadata/properties" xmlns:ns2="3159b1ef-e4a8-48c0-9398-1f4c099af05c" xmlns:ns3="ecbfe7cc-179d-4f3a-83bc-e81eed0709b6" targetNamespace="http://schemas.microsoft.com/office/2006/metadata/properties" ma:root="true" ma:fieldsID="30250511d3eb8cf2684e3b0d17168d60" ns2:_="" ns3:_="">
    <xsd:import namespace="3159b1ef-e4a8-48c0-9398-1f4c099af05c"/>
    <xsd:import namespace="ecbfe7cc-179d-4f3a-83bc-e81eed0709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b1ef-e4a8-48c0-9398-1f4c099a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223ea0-21e8-4a18-b3aa-26b4e6b8c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fe7cc-179d-4f3a-83bc-e81eed0709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4148fc-8bc2-468f-832b-c5c5672da328}" ma:internalName="TaxCatchAll" ma:showField="CatchAllData" ma:web="ecbfe7cc-179d-4f3a-83bc-e81eed07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9b1ef-e4a8-48c0-9398-1f4c099af05c">
      <Terms xmlns="http://schemas.microsoft.com/office/infopath/2007/PartnerControls"/>
    </lcf76f155ced4ddcb4097134ff3c332f>
    <TaxCatchAll xmlns="ecbfe7cc-179d-4f3a-83bc-e81eed0709b6" xsi:nil="true"/>
  </documentManagement>
</p:properties>
</file>

<file path=customXml/itemProps1.xml><?xml version="1.0" encoding="utf-8"?>
<ds:datastoreItem xmlns:ds="http://schemas.openxmlformats.org/officeDocument/2006/customXml" ds:itemID="{05E2A734-422D-497D-9EFD-7D9F2D4537CF}"/>
</file>

<file path=customXml/itemProps2.xml><?xml version="1.0" encoding="utf-8"?>
<ds:datastoreItem xmlns:ds="http://schemas.openxmlformats.org/officeDocument/2006/customXml" ds:itemID="{EAE6BAAA-2E26-471C-A22D-DDA941D7C711}"/>
</file>

<file path=customXml/itemProps3.xml><?xml version="1.0" encoding="utf-8"?>
<ds:datastoreItem xmlns:ds="http://schemas.openxmlformats.org/officeDocument/2006/customXml" ds:itemID="{AE84CB53-4FCD-4297-BA20-955EEC5A18C1}"/>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Kaleena  Stasiak</dc:creator>
  <cp:keywords/>
  <dc:description/>
  <cp:lastModifiedBy>Kaleena  Stasiak</cp:lastModifiedBy>
  <cp:revision>1</cp:revision>
  <dcterms:created xsi:type="dcterms:W3CDTF">2022-10-12T01:04:00Z</dcterms:created>
  <dcterms:modified xsi:type="dcterms:W3CDTF">2022-10-12T01:10:00Z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0x010100ADAF1390FD1D594FAE09630926AA19C0</vt:lpwstr>
  </property>
</Properties>
</file>