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782" w:rsidRPr="00BB679C" w:rsidRDefault="003A4782" w:rsidP="00F962ED">
      <w:pPr>
        <w:jc w:val="center"/>
        <w:rPr>
          <w:sz w:val="21"/>
          <w:szCs w:val="21"/>
        </w:rPr>
      </w:pPr>
      <w:smartTag w:uri="urn:schemas-microsoft-com:office:smarttags" w:element="place">
        <w:smartTag w:uri="urn:schemas-microsoft-com:office:smarttags" w:element="City">
          <w:r w:rsidRPr="00BB679C">
            <w:rPr>
              <w:b/>
              <w:bCs/>
              <w:sz w:val="21"/>
              <w:szCs w:val="21"/>
            </w:rPr>
            <w:t>VALDOSTA</w:t>
          </w:r>
        </w:smartTag>
      </w:smartTag>
      <w:r w:rsidRPr="00BB679C">
        <w:rPr>
          <w:b/>
          <w:bCs/>
          <w:sz w:val="21"/>
          <w:szCs w:val="21"/>
        </w:rPr>
        <w:t xml:space="preserve"> STATE UNIVERSITY   </w:t>
      </w:r>
      <w:r w:rsidRPr="00BB679C">
        <w:rPr>
          <w:sz w:val="21"/>
          <w:szCs w:val="20"/>
        </w:rPr>
        <w:sym w:font="Wingdings" w:char="F075"/>
      </w:r>
      <w:r w:rsidRPr="00BB679C">
        <w:rPr>
          <w:b/>
          <w:bCs/>
          <w:sz w:val="21"/>
          <w:szCs w:val="21"/>
        </w:rPr>
        <w:t xml:space="preserve">   DEPARTMENT OF ART &amp; DESIGN    </w:t>
      </w:r>
      <w:r w:rsidRPr="00BB679C">
        <w:rPr>
          <w:sz w:val="21"/>
          <w:szCs w:val="20"/>
        </w:rPr>
        <w:sym w:font="Wingdings" w:char="F075"/>
      </w:r>
      <w:r w:rsidRPr="00BB679C">
        <w:rPr>
          <w:sz w:val="21"/>
          <w:szCs w:val="21"/>
        </w:rPr>
        <w:t xml:space="preserve">  </w:t>
      </w:r>
      <w:r w:rsidRPr="00BB679C">
        <w:rPr>
          <w:b/>
          <w:bCs/>
          <w:sz w:val="21"/>
          <w:szCs w:val="21"/>
        </w:rPr>
        <w:t>DRAWING I</w:t>
      </w:r>
    </w:p>
    <w:p w:rsidR="003A4782" w:rsidRDefault="003A4782" w:rsidP="00CB12B1"/>
    <w:p w:rsidR="003A4782" w:rsidRDefault="00EE2264" w:rsidP="00CB12B1">
      <w:pPr>
        <w:spacing w:line="19" w:lineRule="exact"/>
      </w:pPr>
      <w:r>
        <w:rPr>
          <w:noProof/>
        </w:rPr>
        <w:pict>
          <v:rect id="Rectangle 1" o:spid="_x0000_s1026" style="position:absolute;margin-left:1in;margin-top:0;width:468pt;height:.95pt;z-index:-2516587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qfu5QIAADEGAAAOAAAAZHJzL2Uyb0RvYy54bWysVF1v0zAUfUfiP1h+z/LRtGmipVPbtQhp&#10;wMRAPLux01g4drDdZgPx37l22q6FlwlopcjXvj4+99yP65vHVqA904YrWeL4KsKIyUpRLrcl/vxp&#10;HUwxMpZISoSSrMRPzOCb2etX131XsEQ1SlCmEYBIU/RdiRtruyIMTdWwlpgr1TEJh7XSLbFg6m1I&#10;NekBvRVhEkWTsFeadlpVzBjYvR0O8czj1zWr7Ie6NswiUWLgZv1X++/GfcPZNSm2mnQNrw40yF+w&#10;aAmX8OgJ6pZYgnaa/wHV8koro2p7Vak2VHXNK+ZjgGji6LdoHhrSMR8LiGO6k0zm/8FW7/f3GnEK&#10;uYsxkqSFHH0E1YjcCoZip0/fmQLcHrp77SI03Z2qvhok1bIBLzbXWvUNIxRYef/w4oIzDFxFm/6d&#10;ooBOdlZ5qR5r3TpAEAE9+ow8nTLCHi2qYHOcp6NJBImr4CxOosnYMQpJcbzcaWPfMNUityixBuoe&#10;nOzvjB1cjy6evBKcrrkQ3tDbzVJotCeuOPzvgG7O3YR0zlK5awPisMN8eQ3PkAIYw9J5Ou4+9T/y&#10;OEmjRZIH68k0C9J1Og7yLJoGUZwv8kmU5unt+qejG6dFwyll8o5LdizDOH1Zmg8NMRSQL0TUOyF9&#10;iOeBmJfF23ILLSl4W+LpSRRSuBSvJAUFSGEJF8M6vOTucwMCXOowX4+jLB1Ngywbj4J0tIqCxXS9&#10;DObLeDLJVovlYhVf6rDy2pp/l8ITOSbKGWoH0T00tEeUu4oZjfMEKp9yGApJNsSLiNjCNKusxkgr&#10;+4XbxrfiSdVzIaeR+x8K54Q+CPH88JlOh9iepYJyPlaP7x3XLkPbbRR9gtYBDu5pN2dh0Sj9HaMe&#10;ZlaJzbcd0Qwj8VZC++Vxmroh5410nCVg6POTzfkJkRVAldhiNCyXdhiMu07zbQMvxb6GpJpDy9bc&#10;t5Nr54EV8HcGzCUfyWGGusF3bnuv50k/+wUAAP//AwBQSwMEFAAGAAgAAAAhAN6QXaPZAAAABwEA&#10;AA8AAABkcnMvZG93bnJldi54bWxMj0FPwzAMhe9I/IfISNxYAitV6ZpOgMQVaR0Xbmlj2mqNE5ps&#10;K/8e7wQX61nPeu9ztV3cJE44x9GThvuVAoHUeTtSr+Fj/3ZXgIjJkDWTJ9TwgxG29fVVZUrrz7TD&#10;U5N6wSEUS6NhSCmUUsZuQGfiygck9r787Ezide6lnc2Zw90kH5TKpTMjccNgAr4O2B2ao+Pez3Wj&#10;QvH90pN7z3ZtHtZt/qj17c3yvAGRcEl/x3DBZ3Soman1R7JRTLxnGf+SNPC82KpQrFpWTyDrSv7n&#10;r38BAAD//wMAUEsBAi0AFAAGAAgAAAAhALaDOJL+AAAA4QEAABMAAAAAAAAAAAAAAAAAAAAAAFtD&#10;b250ZW50X1R5cGVzXS54bWxQSwECLQAUAAYACAAAACEAOP0h/9YAAACUAQAACwAAAAAAAAAAAAAA&#10;AAAvAQAAX3JlbHMvLnJlbHNQSwECLQAUAAYACAAAACEAd9Kn7uUCAAAxBgAADgAAAAAAAAAAAAAA&#10;AAAuAgAAZHJzL2Uyb0RvYy54bWxQSwECLQAUAAYACAAAACEA3pBdo9kAAAAHAQAADwAAAAAAAAAA&#10;AAAAAAA/BQAAZHJzL2Rvd25yZXYueG1sUEsFBgAAAAAEAAQA8wAAAEUGAAAAAA==&#10;" o:allowincell="f" fillcolor="black" stroked="f" strokeweight="0">
            <w10:wrap anchorx="page"/>
            <w10:anchorlock/>
          </v:rect>
        </w:pict>
      </w:r>
    </w:p>
    <w:p w:rsidR="003A4782" w:rsidRDefault="003A4782" w:rsidP="00CB12B1"/>
    <w:p w:rsidR="003A4782" w:rsidRDefault="003A4782" w:rsidP="00CB12B1">
      <w:r>
        <w:rPr>
          <w:b/>
          <w:bCs/>
        </w:rPr>
        <w:t>ART 1010 Drawing I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Dr. Selena Nawrocki</w:t>
      </w:r>
    </w:p>
    <w:p w:rsidR="003A4782" w:rsidRDefault="003A4782" w:rsidP="00CB12B1"/>
    <w:p w:rsidR="003A4782" w:rsidRDefault="003A4782" w:rsidP="00CB12B1">
      <w:r>
        <w:rPr>
          <w:b/>
          <w:bCs/>
          <w:u w:val="single"/>
        </w:rPr>
        <w:t>Project</w:t>
      </w:r>
      <w:r>
        <w:rPr>
          <w:b/>
          <w:bCs/>
        </w:rPr>
        <w:t>:</w:t>
      </w:r>
      <w:r>
        <w:t xml:space="preserve"> </w:t>
      </w:r>
      <w:r>
        <w:rPr>
          <w:b/>
        </w:rPr>
        <w:t>Value</w:t>
      </w:r>
      <w:r w:rsidRPr="001368D6">
        <w:rPr>
          <w:b/>
        </w:rPr>
        <w:t xml:space="preserve"> /</w:t>
      </w:r>
      <w:r>
        <w:rPr>
          <w:b/>
        </w:rPr>
        <w:t xml:space="preserve"> Dark and Light on Toned Paper</w:t>
      </w:r>
      <w:r w:rsidRPr="001368D6">
        <w:rPr>
          <w:b/>
        </w:rPr>
        <w:tab/>
      </w:r>
    </w:p>
    <w:p w:rsidR="003A4782" w:rsidRDefault="003A4782" w:rsidP="00CB12B1"/>
    <w:p w:rsidR="003A4782" w:rsidRDefault="003A4782" w:rsidP="00CB12B1">
      <w:pPr>
        <w:rPr>
          <w:b/>
          <w:bCs/>
        </w:rPr>
      </w:pPr>
      <w:r>
        <w:rPr>
          <w:b/>
          <w:bCs/>
          <w:u w:val="single"/>
        </w:rPr>
        <w:t>Drawing Principle:</w:t>
      </w:r>
      <w:r>
        <w:rPr>
          <w:b/>
          <w:bCs/>
        </w:rPr>
        <w:tab/>
      </w:r>
    </w:p>
    <w:p w:rsidR="003A4782" w:rsidRDefault="003A4782" w:rsidP="001368D6">
      <w:pPr>
        <w:ind w:left="720"/>
        <w:rPr>
          <w:bCs/>
        </w:rPr>
      </w:pPr>
      <w:r>
        <w:rPr>
          <w:bCs/>
        </w:rPr>
        <w:t xml:space="preserve">A toned paper may serve as a middle value when used as a ground with the application of light and dark charcoal, </w:t>
      </w:r>
      <w:r w:rsidR="00EE2264">
        <w:rPr>
          <w:bCs/>
        </w:rPr>
        <w:t xml:space="preserve">white charcoal pencil, or white </w:t>
      </w:r>
      <w:proofErr w:type="spellStart"/>
      <w:r w:rsidR="00EE2264">
        <w:rPr>
          <w:bCs/>
        </w:rPr>
        <w:t>conte</w:t>
      </w:r>
      <w:proofErr w:type="spellEnd"/>
      <w:r w:rsidR="00EE2264">
        <w:rPr>
          <w:bCs/>
        </w:rPr>
        <w:t xml:space="preserve"> crayon</w:t>
      </w:r>
      <w:r>
        <w:rPr>
          <w:bCs/>
        </w:rPr>
        <w:t>.</w:t>
      </w:r>
    </w:p>
    <w:p w:rsidR="003A4782" w:rsidRDefault="003A4782" w:rsidP="001368D6">
      <w:pPr>
        <w:ind w:left="720"/>
        <w:rPr>
          <w:bCs/>
        </w:rPr>
      </w:pPr>
    </w:p>
    <w:p w:rsidR="003A4782" w:rsidRDefault="003A4782" w:rsidP="001368D6">
      <w:pPr>
        <w:rPr>
          <w:bCs/>
        </w:rPr>
      </w:pPr>
      <w:r w:rsidRPr="001368D6">
        <w:rPr>
          <w:b/>
          <w:bCs/>
          <w:u w:val="single"/>
        </w:rPr>
        <w:t>Procedure</w:t>
      </w:r>
      <w:r>
        <w:rPr>
          <w:bCs/>
        </w:rPr>
        <w:t>:</w:t>
      </w:r>
    </w:p>
    <w:p w:rsidR="003A4782" w:rsidRDefault="003A4782" w:rsidP="001368D6">
      <w:pPr>
        <w:ind w:left="720"/>
        <w:rPr>
          <w:bCs/>
        </w:rPr>
      </w:pPr>
      <w:r>
        <w:rPr>
          <w:bCs/>
        </w:rPr>
        <w:t xml:space="preserve">Execute your drawing using charcoal and white </w:t>
      </w:r>
      <w:proofErr w:type="spellStart"/>
      <w:r>
        <w:rPr>
          <w:bCs/>
        </w:rPr>
        <w:t>conte</w:t>
      </w:r>
      <w:proofErr w:type="spellEnd"/>
      <w:r>
        <w:rPr>
          <w:bCs/>
        </w:rPr>
        <w:t xml:space="preserve"> crayon or </w:t>
      </w:r>
      <w:r w:rsidR="00EE2264">
        <w:rPr>
          <w:bCs/>
        </w:rPr>
        <w:t>white charcoal pencil</w:t>
      </w:r>
      <w:r>
        <w:rPr>
          <w:bCs/>
        </w:rPr>
        <w:t xml:space="preserve"> allowing the paper to serve as the middle value.  Try to avoid mixing light and dark values to create intermediate tones.  Let the paper serve as the transitional middle value.</w:t>
      </w:r>
    </w:p>
    <w:p w:rsidR="003A4782" w:rsidRDefault="003A4782" w:rsidP="001368D6">
      <w:pPr>
        <w:ind w:left="720"/>
        <w:rPr>
          <w:bCs/>
        </w:rPr>
      </w:pPr>
    </w:p>
    <w:p w:rsidR="003A4782" w:rsidRDefault="003A4782" w:rsidP="001368D6">
      <w:pPr>
        <w:rPr>
          <w:bCs/>
        </w:rPr>
      </w:pPr>
      <w:r w:rsidRPr="001368D6">
        <w:rPr>
          <w:b/>
          <w:bCs/>
          <w:u w:val="single"/>
        </w:rPr>
        <w:t>Materials</w:t>
      </w:r>
      <w:r>
        <w:rPr>
          <w:bCs/>
        </w:rPr>
        <w:t>:</w:t>
      </w:r>
    </w:p>
    <w:p w:rsidR="003A4782" w:rsidRDefault="003A4782" w:rsidP="001368D6">
      <w:pPr>
        <w:ind w:left="720"/>
        <w:rPr>
          <w:bCs/>
        </w:rPr>
      </w:pPr>
      <w:r>
        <w:rPr>
          <w:bCs/>
        </w:rPr>
        <w:t xml:space="preserve">Middle Value </w:t>
      </w:r>
      <w:r w:rsidR="00EE2264">
        <w:rPr>
          <w:bCs/>
        </w:rPr>
        <w:t>Toned</w:t>
      </w:r>
      <w:r>
        <w:rPr>
          <w:bCs/>
        </w:rPr>
        <w:t xml:space="preserve"> Paper (18” x 24”), </w:t>
      </w:r>
      <w:r w:rsidR="004E6BE7">
        <w:rPr>
          <w:bCs/>
        </w:rPr>
        <w:t>Charcoal, White Conte Crayo</w:t>
      </w:r>
      <w:r w:rsidR="00EE2264">
        <w:rPr>
          <w:bCs/>
        </w:rPr>
        <w:t>n, White Charcoal Pencil</w:t>
      </w:r>
      <w:r w:rsidR="0015442F">
        <w:rPr>
          <w:bCs/>
        </w:rPr>
        <w:t xml:space="preserve">, Blending Tools – </w:t>
      </w:r>
      <w:r w:rsidR="00EE2264">
        <w:rPr>
          <w:bCs/>
        </w:rPr>
        <w:t xml:space="preserve">Blending </w:t>
      </w:r>
      <w:r w:rsidR="00EE2264">
        <w:rPr>
          <w:bCs/>
        </w:rPr>
        <w:t>Stumps</w:t>
      </w:r>
      <w:r w:rsidR="00EE2264">
        <w:rPr>
          <w:bCs/>
        </w:rPr>
        <w:t>, Q-Tips, Cotton Balls.</w:t>
      </w:r>
      <w:bookmarkStart w:id="0" w:name="_GoBack"/>
      <w:bookmarkEnd w:id="0"/>
    </w:p>
    <w:p w:rsidR="003A4782" w:rsidRDefault="003A4782" w:rsidP="001368D6">
      <w:pPr>
        <w:ind w:left="720"/>
        <w:rPr>
          <w:bCs/>
        </w:rPr>
      </w:pPr>
    </w:p>
    <w:p w:rsidR="003A4782" w:rsidRDefault="003A4782" w:rsidP="001368D6">
      <w:pPr>
        <w:rPr>
          <w:b/>
          <w:bCs/>
          <w:u w:val="single"/>
        </w:rPr>
      </w:pPr>
      <w:r w:rsidRPr="001368D6">
        <w:rPr>
          <w:b/>
          <w:bCs/>
          <w:u w:val="single"/>
        </w:rPr>
        <w:t>Evaluation:</w:t>
      </w:r>
    </w:p>
    <w:p w:rsidR="003A4782" w:rsidRDefault="003A4782" w:rsidP="008B7638">
      <w:pPr>
        <w:ind w:left="720"/>
        <w:rPr>
          <w:bCs/>
        </w:rPr>
      </w:pPr>
      <w:r>
        <w:rPr>
          <w:bCs/>
        </w:rPr>
        <w:t>The project will be graded on originality, craftsmanship, pictorial composition, technical achievement, and a professional presentation.</w:t>
      </w:r>
    </w:p>
    <w:p w:rsidR="003A4782" w:rsidRDefault="003A4782" w:rsidP="00AB0CC7">
      <w:pPr>
        <w:rPr>
          <w:noProof/>
        </w:rPr>
      </w:pPr>
    </w:p>
    <w:p w:rsidR="003A4782" w:rsidRPr="00AB0CC7" w:rsidRDefault="00EE2264" w:rsidP="00AB0CC7">
      <w:pPr>
        <w:jc w:val="center"/>
        <w:rPr>
          <w:noProof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355pt">
            <v:imagedata r:id="rId5" o:title="" croptop="3344f" cropbottom="3621f" cropleft="2359f" cropright="3151f"/>
          </v:shape>
        </w:pict>
      </w:r>
    </w:p>
    <w:p w:rsidR="003A4782" w:rsidRDefault="00AB0CC7" w:rsidP="00AB0CC7">
      <w:pPr>
        <w:ind w:left="5760"/>
        <w:jc w:val="center"/>
        <w:rPr>
          <w:noProof/>
        </w:rPr>
      </w:pPr>
      <w:r>
        <w:rPr>
          <w:noProof/>
        </w:rPr>
        <w:t>Drawing by student, Rebecca Briggs</w:t>
      </w:r>
    </w:p>
    <w:p w:rsidR="004E6BE7" w:rsidRPr="00BB679C" w:rsidRDefault="004E6BE7" w:rsidP="004E6BE7">
      <w:pPr>
        <w:jc w:val="center"/>
        <w:rPr>
          <w:sz w:val="21"/>
          <w:szCs w:val="21"/>
        </w:rPr>
      </w:pPr>
      <w:smartTag w:uri="urn:schemas-microsoft-com:office:smarttags" w:element="place">
        <w:smartTag w:uri="urn:schemas-microsoft-com:office:smarttags" w:element="City">
          <w:r w:rsidRPr="00BB679C">
            <w:rPr>
              <w:b/>
              <w:bCs/>
              <w:sz w:val="21"/>
              <w:szCs w:val="21"/>
            </w:rPr>
            <w:lastRenderedPageBreak/>
            <w:t>VALDOSTA</w:t>
          </w:r>
        </w:smartTag>
      </w:smartTag>
      <w:r w:rsidRPr="00BB679C">
        <w:rPr>
          <w:b/>
          <w:bCs/>
          <w:sz w:val="21"/>
          <w:szCs w:val="21"/>
        </w:rPr>
        <w:t xml:space="preserve"> STATE UNIVERSITY   </w:t>
      </w:r>
      <w:r w:rsidRPr="00BB679C">
        <w:rPr>
          <w:sz w:val="21"/>
          <w:szCs w:val="20"/>
        </w:rPr>
        <w:sym w:font="Wingdings" w:char="F075"/>
      </w:r>
      <w:r w:rsidRPr="00BB679C">
        <w:rPr>
          <w:b/>
          <w:bCs/>
          <w:sz w:val="21"/>
          <w:szCs w:val="21"/>
        </w:rPr>
        <w:t xml:space="preserve">   DEPARTMENT OF ART &amp; DESIGN    </w:t>
      </w:r>
      <w:r w:rsidRPr="00BB679C">
        <w:rPr>
          <w:sz w:val="21"/>
          <w:szCs w:val="20"/>
        </w:rPr>
        <w:sym w:font="Wingdings" w:char="F075"/>
      </w:r>
      <w:r w:rsidRPr="00BB679C">
        <w:rPr>
          <w:sz w:val="21"/>
          <w:szCs w:val="21"/>
        </w:rPr>
        <w:t xml:space="preserve">  </w:t>
      </w:r>
      <w:r w:rsidRPr="00BB679C">
        <w:rPr>
          <w:b/>
          <w:bCs/>
          <w:sz w:val="21"/>
          <w:szCs w:val="21"/>
        </w:rPr>
        <w:t>DRAWING I</w:t>
      </w:r>
    </w:p>
    <w:p w:rsidR="004E6BE7" w:rsidRDefault="004E6BE7" w:rsidP="004E6BE7"/>
    <w:p w:rsidR="004E6BE7" w:rsidRDefault="00EE2264" w:rsidP="004E6BE7">
      <w:pPr>
        <w:spacing w:line="19" w:lineRule="exact"/>
      </w:pPr>
      <w:r>
        <w:rPr>
          <w:noProof/>
        </w:rPr>
        <w:pict>
          <v:rect id="_x0000_s1028" style="position:absolute;margin-left:1in;margin-top:0;width:468pt;height:.95pt;z-index:-2516567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qfu5QIAADEGAAAOAAAAZHJzL2Uyb0RvYy54bWysVF1v0zAUfUfiP1h+z/LRtGmipVPbtQhp&#10;wMRAPLux01g4drDdZgPx37l22q6FlwlopcjXvj4+99yP65vHVqA904YrWeL4KsKIyUpRLrcl/vxp&#10;HUwxMpZISoSSrMRPzOCb2etX131XsEQ1SlCmEYBIU/RdiRtruyIMTdWwlpgr1TEJh7XSLbFg6m1I&#10;NekBvRVhEkWTsFeadlpVzBjYvR0O8czj1zWr7Ie6NswiUWLgZv1X++/GfcPZNSm2mnQNrw40yF+w&#10;aAmX8OgJ6pZYgnaa/wHV8koro2p7Vak2VHXNK+ZjgGji6LdoHhrSMR8LiGO6k0zm/8FW7/f3GnEK&#10;uYsxkqSFHH0E1YjcCoZip0/fmQLcHrp77SI03Z2qvhok1bIBLzbXWvUNIxRYef/w4oIzDFxFm/6d&#10;ooBOdlZ5qR5r3TpAEAE9+ow8nTLCHi2qYHOcp6NJBImr4CxOosnYMQpJcbzcaWPfMNUityixBuoe&#10;nOzvjB1cjy6evBKcrrkQ3tDbzVJotCeuOPzvgG7O3YR0zlK5awPisMN8eQ3PkAIYw9J5Ou4+9T/y&#10;OEmjRZIH68k0C9J1Og7yLJoGUZwv8kmU5unt+qejG6dFwyll8o5LdizDOH1Zmg8NMRSQL0TUOyF9&#10;iOeBmJfF23ILLSl4W+LpSRRSuBSvJAUFSGEJF8M6vOTucwMCXOowX4+jLB1Ngywbj4J0tIqCxXS9&#10;DObLeDLJVovlYhVf6rDy2pp/l8ITOSbKGWoH0T00tEeUu4oZjfMEKp9yGApJNsSLiNjCNKusxkgr&#10;+4XbxrfiSdVzIaeR+x8K54Q+CPH88JlOh9iepYJyPlaP7x3XLkPbbRR9gtYBDu5pN2dh0Sj9HaMe&#10;ZlaJzbcd0Qwj8VZC++Vxmroh5410nCVg6POTzfkJkRVAldhiNCyXdhiMu07zbQMvxb6GpJpDy9bc&#10;t5Nr54EV8HcGzCUfyWGGusF3bnuv50k/+wUAAP//AwBQSwMEFAAGAAgAAAAhAN6QXaPZAAAABwEA&#10;AA8AAABkcnMvZG93bnJldi54bWxMj0FPwzAMhe9I/IfISNxYAitV6ZpOgMQVaR0Xbmlj2mqNE5ps&#10;K/8e7wQX61nPeu9ztV3cJE44x9GThvuVAoHUeTtSr+Fj/3ZXgIjJkDWTJ9TwgxG29fVVZUrrz7TD&#10;U5N6wSEUS6NhSCmUUsZuQGfiygck9r787Ezide6lnc2Zw90kH5TKpTMjccNgAr4O2B2ao+Pez3Wj&#10;QvH90pN7z3ZtHtZt/qj17c3yvAGRcEl/x3DBZ3Soman1R7JRTLxnGf+SNPC82KpQrFpWTyDrSv7n&#10;r38BAAD//wMAUEsBAi0AFAAGAAgAAAAhALaDOJL+AAAA4QEAABMAAAAAAAAAAAAAAAAAAAAAAFtD&#10;b250ZW50X1R5cGVzXS54bWxQSwECLQAUAAYACAAAACEAOP0h/9YAAACUAQAACwAAAAAAAAAAAAAA&#10;AAAvAQAAX3JlbHMvLnJlbHNQSwECLQAUAAYACAAAACEAd9Kn7uUCAAAxBgAADgAAAAAAAAAAAAAA&#10;AAAuAgAAZHJzL2Uyb0RvYy54bWxQSwECLQAUAAYACAAAACEA3pBdo9kAAAAHAQAADwAAAAAAAAAA&#10;AAAAAAA/BQAAZHJzL2Rvd25yZXYueG1sUEsFBgAAAAAEAAQA8wAAAEUGAAAAAA==&#10;" o:allowincell="f" fillcolor="black" stroked="f" strokeweight="0">
            <w10:wrap anchorx="page"/>
            <w10:anchorlock/>
          </v:rect>
        </w:pict>
      </w:r>
    </w:p>
    <w:p w:rsidR="004E6BE7" w:rsidRDefault="004E6BE7" w:rsidP="004E6BE7"/>
    <w:p w:rsidR="004E6BE7" w:rsidRDefault="004E6BE7" w:rsidP="004E6BE7">
      <w:r>
        <w:rPr>
          <w:b/>
          <w:bCs/>
        </w:rPr>
        <w:t>ART 1010 Drawing I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Dr. Selena Nawrocki</w:t>
      </w:r>
    </w:p>
    <w:p w:rsidR="004E6BE7" w:rsidRDefault="004E6BE7" w:rsidP="004E6BE7"/>
    <w:p w:rsidR="004E6BE7" w:rsidRDefault="004E6BE7" w:rsidP="004E6BE7">
      <w:r>
        <w:rPr>
          <w:b/>
          <w:bCs/>
          <w:u w:val="single"/>
        </w:rPr>
        <w:t>Project</w:t>
      </w:r>
      <w:r>
        <w:rPr>
          <w:b/>
          <w:bCs/>
        </w:rPr>
        <w:t>:</w:t>
      </w:r>
      <w:r>
        <w:t xml:space="preserve"> </w:t>
      </w:r>
      <w:r>
        <w:rPr>
          <w:b/>
        </w:rPr>
        <w:t>Value</w:t>
      </w:r>
      <w:r w:rsidRPr="001368D6">
        <w:rPr>
          <w:b/>
        </w:rPr>
        <w:t xml:space="preserve"> /</w:t>
      </w:r>
      <w:r>
        <w:rPr>
          <w:b/>
        </w:rPr>
        <w:t xml:space="preserve"> Dark and Light on Toned Paper</w:t>
      </w:r>
      <w:r w:rsidRPr="001368D6">
        <w:rPr>
          <w:b/>
        </w:rPr>
        <w:tab/>
      </w:r>
    </w:p>
    <w:p w:rsidR="003A4782" w:rsidRDefault="003A4782" w:rsidP="00A93A0A">
      <w:pPr>
        <w:jc w:val="center"/>
      </w:pPr>
    </w:p>
    <w:p w:rsidR="004E6BE7" w:rsidRDefault="00EE2264" w:rsidP="00A93A0A">
      <w:pPr>
        <w:jc w:val="center"/>
      </w:pPr>
      <w:r>
        <w:pict>
          <v:shape id="_x0000_i1026" type="#_x0000_t75" style="width:450.5pt;height:582.5pt">
            <v:imagedata r:id="rId6" o:title="Sophia7" croptop="2071f" cropbottom="1528f" cropleft="1776f" cropright="946f"/>
          </v:shape>
        </w:pict>
      </w:r>
    </w:p>
    <w:p w:rsidR="004E6BE7" w:rsidRDefault="004E6BE7" w:rsidP="004E6BE7">
      <w:pPr>
        <w:ind w:left="5040"/>
        <w:rPr>
          <w:noProof/>
        </w:rPr>
      </w:pPr>
      <w:r>
        <w:rPr>
          <w:noProof/>
        </w:rPr>
        <w:t xml:space="preserve">  Drawing by student, Sophia Roland</w:t>
      </w:r>
    </w:p>
    <w:sectPr w:rsidR="004E6BE7" w:rsidSect="000F565E">
      <w:pgSz w:w="12240" w:h="15840"/>
      <w:pgMar w:top="14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AC2068"/>
    <w:multiLevelType w:val="hybridMultilevel"/>
    <w:tmpl w:val="F99ED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0B6A4C"/>
    <w:multiLevelType w:val="hybridMultilevel"/>
    <w:tmpl w:val="5BC044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E46195"/>
    <w:multiLevelType w:val="hybridMultilevel"/>
    <w:tmpl w:val="D1CC22C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2994670C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12B1"/>
    <w:rsid w:val="000041E5"/>
    <w:rsid w:val="00022B9A"/>
    <w:rsid w:val="00051EFB"/>
    <w:rsid w:val="00085725"/>
    <w:rsid w:val="000B4C08"/>
    <w:rsid w:val="000F565E"/>
    <w:rsid w:val="0011702F"/>
    <w:rsid w:val="001213D1"/>
    <w:rsid w:val="001368D6"/>
    <w:rsid w:val="00150493"/>
    <w:rsid w:val="0015442F"/>
    <w:rsid w:val="00161213"/>
    <w:rsid w:val="001826DC"/>
    <w:rsid w:val="001E0A94"/>
    <w:rsid w:val="00287CD1"/>
    <w:rsid w:val="00302FB4"/>
    <w:rsid w:val="00307DFC"/>
    <w:rsid w:val="00384D5D"/>
    <w:rsid w:val="003A4782"/>
    <w:rsid w:val="003E2999"/>
    <w:rsid w:val="003F6BF3"/>
    <w:rsid w:val="004037F0"/>
    <w:rsid w:val="004309F8"/>
    <w:rsid w:val="004439C7"/>
    <w:rsid w:val="00446D1A"/>
    <w:rsid w:val="004507AE"/>
    <w:rsid w:val="00452AF6"/>
    <w:rsid w:val="0045651F"/>
    <w:rsid w:val="00464566"/>
    <w:rsid w:val="00483B3F"/>
    <w:rsid w:val="00484060"/>
    <w:rsid w:val="004B31B1"/>
    <w:rsid w:val="004E6BE7"/>
    <w:rsid w:val="0050105A"/>
    <w:rsid w:val="00516440"/>
    <w:rsid w:val="0054144A"/>
    <w:rsid w:val="00546FE1"/>
    <w:rsid w:val="005B4BF2"/>
    <w:rsid w:val="005E3CC8"/>
    <w:rsid w:val="00651E4D"/>
    <w:rsid w:val="0068252F"/>
    <w:rsid w:val="006A523F"/>
    <w:rsid w:val="006A6987"/>
    <w:rsid w:val="00774F61"/>
    <w:rsid w:val="007F06C9"/>
    <w:rsid w:val="007F1E11"/>
    <w:rsid w:val="0080274B"/>
    <w:rsid w:val="008132A9"/>
    <w:rsid w:val="00820A99"/>
    <w:rsid w:val="0083737F"/>
    <w:rsid w:val="008526F8"/>
    <w:rsid w:val="00855195"/>
    <w:rsid w:val="008877A5"/>
    <w:rsid w:val="008B7638"/>
    <w:rsid w:val="008E754A"/>
    <w:rsid w:val="00933D95"/>
    <w:rsid w:val="00974D50"/>
    <w:rsid w:val="009862CC"/>
    <w:rsid w:val="009A0BBD"/>
    <w:rsid w:val="009A2A98"/>
    <w:rsid w:val="009A3AFB"/>
    <w:rsid w:val="009F2D22"/>
    <w:rsid w:val="00A15560"/>
    <w:rsid w:val="00A15B17"/>
    <w:rsid w:val="00A61B78"/>
    <w:rsid w:val="00A740A2"/>
    <w:rsid w:val="00A93A0A"/>
    <w:rsid w:val="00AB0CC7"/>
    <w:rsid w:val="00B37151"/>
    <w:rsid w:val="00B51B0D"/>
    <w:rsid w:val="00B96B09"/>
    <w:rsid w:val="00BB679C"/>
    <w:rsid w:val="00BC308F"/>
    <w:rsid w:val="00BF206E"/>
    <w:rsid w:val="00BF51BE"/>
    <w:rsid w:val="00BF6149"/>
    <w:rsid w:val="00C13CCD"/>
    <w:rsid w:val="00CA758F"/>
    <w:rsid w:val="00CB12B1"/>
    <w:rsid w:val="00CF6BC3"/>
    <w:rsid w:val="00D05CFD"/>
    <w:rsid w:val="00DC1BA0"/>
    <w:rsid w:val="00DC3E0D"/>
    <w:rsid w:val="00DE17F1"/>
    <w:rsid w:val="00E47EC5"/>
    <w:rsid w:val="00EE2264"/>
    <w:rsid w:val="00F0605E"/>
    <w:rsid w:val="00F46551"/>
    <w:rsid w:val="00F56D91"/>
    <w:rsid w:val="00F962ED"/>
    <w:rsid w:val="00FB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1031"/>
    <o:shapelayout v:ext="edit">
      <o:idmap v:ext="edit" data="1"/>
    </o:shapelayout>
  </w:shapeDefaults>
  <w:decimalSymbol w:val="."/>
  <w:listSeparator w:val=","/>
  <w14:docId w14:val="6183AC77"/>
  <w15:docId w15:val="{A3B5109F-E4EF-4445-AB25-69BA61F11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12B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B12B1"/>
    <w:pPr>
      <w:ind w:left="720"/>
      <w:contextualSpacing/>
    </w:pPr>
  </w:style>
  <w:style w:type="table" w:styleId="TableGrid">
    <w:name w:val="Table Grid"/>
    <w:basedOn w:val="TableNormal"/>
    <w:uiPriority w:val="99"/>
    <w:locked/>
    <w:rsid w:val="008132A9"/>
    <w:pPr>
      <w:widowControl w:val="0"/>
      <w:autoSpaceDE w:val="0"/>
      <w:autoSpaceDN w:val="0"/>
      <w:adjustRightInd w:val="0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3A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AF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AF1390FD1D594FAE09630926AA19C0" ma:contentTypeVersion="16" ma:contentTypeDescription="Create a new document." ma:contentTypeScope="" ma:versionID="4cd1554870ae3524a9d56747b8e65de2">
  <xsd:schema xmlns:xsd="http://www.w3.org/2001/XMLSchema" xmlns:xs="http://www.w3.org/2001/XMLSchema" xmlns:p="http://schemas.microsoft.com/office/2006/metadata/properties" xmlns:ns2="3159b1ef-e4a8-48c0-9398-1f4c099af05c" xmlns:ns3="ecbfe7cc-179d-4f3a-83bc-e81eed0709b6" targetNamespace="http://schemas.microsoft.com/office/2006/metadata/properties" ma:root="true" ma:fieldsID="30250511d3eb8cf2684e3b0d17168d60" ns2:_="" ns3:_="">
    <xsd:import namespace="3159b1ef-e4a8-48c0-9398-1f4c099af05c"/>
    <xsd:import namespace="ecbfe7cc-179d-4f3a-83bc-e81eed0709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59b1ef-e4a8-48c0-9398-1f4c099af0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6223ea0-21e8-4a18-b3aa-26b4e6b8c5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bfe7cc-179d-4f3a-83bc-e81eed0709b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24148fc-8bc2-468f-832b-c5c5672da328}" ma:internalName="TaxCatchAll" ma:showField="CatchAllData" ma:web="ecbfe7cc-179d-4f3a-83bc-e81eed0709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59b1ef-e4a8-48c0-9398-1f4c099af05c">
      <Terms xmlns="http://schemas.microsoft.com/office/infopath/2007/PartnerControls"/>
    </lcf76f155ced4ddcb4097134ff3c332f>
    <TaxCatchAll xmlns="ecbfe7cc-179d-4f3a-83bc-e81eed0709b6" xsi:nil="true"/>
  </documentManagement>
</p:properties>
</file>

<file path=customXml/itemProps1.xml><?xml version="1.0" encoding="utf-8"?>
<ds:datastoreItem xmlns:ds="http://schemas.openxmlformats.org/officeDocument/2006/customXml" ds:itemID="{A4C2F023-590B-44AF-8264-A039B0ADD9EA}"/>
</file>

<file path=customXml/itemProps2.xml><?xml version="1.0" encoding="utf-8"?>
<ds:datastoreItem xmlns:ds="http://schemas.openxmlformats.org/officeDocument/2006/customXml" ds:itemID="{AD990023-B0A5-45BB-8F95-8AAFABD918AD}"/>
</file>

<file path=customXml/itemProps3.xml><?xml version="1.0" encoding="utf-8"?>
<ds:datastoreItem xmlns:ds="http://schemas.openxmlformats.org/officeDocument/2006/customXml" ds:itemID="{D2B926F4-D20E-4551-A3C3-E1FAEDDA2F0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VALDOSTA STATE UNIVERSITY      DEPARTMENT OF ART      DRAWING I</vt:lpstr>
    </vt:vector>
  </TitlesOfParts>
  <Company>Valdosta State University</Company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VALDOSTA STATE UNIVERSITY      DEPARTMENT OF ART      DRAWING I</dc:title>
  <dc:subject/>
  <dc:creator>Selena C Nawrocki</dc:creator>
  <cp:keywords/>
  <dc:description/>
  <cp:lastModifiedBy>Selena C Nawrocki</cp:lastModifiedBy>
  <cp:revision>12</cp:revision>
  <cp:lastPrinted>2020-11-07T20:38:00Z</cp:lastPrinted>
  <dcterms:created xsi:type="dcterms:W3CDTF">2017-10-26T19:02:00Z</dcterms:created>
  <dcterms:modified xsi:type="dcterms:W3CDTF">2021-10-29T19:34:00Z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0x010100ADAF1390FD1D594FAE09630926AA19C0</vt:lpwstr>
  </property>
</Properties>
</file>