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EDE" w:rsidRPr="001D49E8" w:rsidRDefault="00822EDE" w:rsidP="00F962ED">
      <w:pPr>
        <w:jc w:val="center"/>
        <w:rPr>
          <w:sz w:val="22"/>
          <w:szCs w:val="22"/>
        </w:rPr>
      </w:pPr>
      <w:smartTag w:uri="urn:schemas-microsoft-com:office:smarttags" w:element="City">
        <w:smartTag w:uri="urn:schemas-microsoft-com:office:smarttags" w:element="place">
          <w:r w:rsidRPr="001D49E8">
            <w:rPr>
              <w:b/>
              <w:bCs/>
              <w:sz w:val="22"/>
              <w:szCs w:val="22"/>
            </w:rPr>
            <w:t>VALDOSTA</w:t>
          </w:r>
        </w:smartTag>
      </w:smartTag>
      <w:r w:rsidRPr="001D49E8">
        <w:rPr>
          <w:b/>
          <w:bCs/>
          <w:sz w:val="22"/>
          <w:szCs w:val="22"/>
        </w:rPr>
        <w:t xml:space="preserve"> STATE UNIVERSITY   </w:t>
      </w:r>
      <w:r w:rsidRPr="001D49E8">
        <w:rPr>
          <w:sz w:val="22"/>
          <w:szCs w:val="22"/>
        </w:rPr>
        <w:sym w:font="Wingdings" w:char="F075"/>
      </w:r>
      <w:r w:rsidRPr="001D49E8">
        <w:rPr>
          <w:b/>
          <w:bCs/>
          <w:sz w:val="22"/>
          <w:szCs w:val="22"/>
        </w:rPr>
        <w:t xml:space="preserve">   DEPARTMENT OF ART &amp; DESIGN </w:t>
      </w:r>
      <w:r>
        <w:rPr>
          <w:b/>
          <w:bCs/>
          <w:sz w:val="22"/>
          <w:szCs w:val="22"/>
        </w:rPr>
        <w:t xml:space="preserve">  </w:t>
      </w:r>
      <w:r w:rsidRPr="001D49E8">
        <w:rPr>
          <w:sz w:val="22"/>
          <w:szCs w:val="22"/>
        </w:rPr>
        <w:sym w:font="Wingdings" w:char="F075"/>
      </w:r>
      <w:r w:rsidRPr="001D49E8">
        <w:rPr>
          <w:sz w:val="22"/>
          <w:szCs w:val="22"/>
        </w:rPr>
        <w:t xml:space="preserve">  </w:t>
      </w:r>
      <w:r w:rsidRPr="001D49E8">
        <w:rPr>
          <w:b/>
          <w:bCs/>
          <w:sz w:val="22"/>
          <w:szCs w:val="22"/>
        </w:rPr>
        <w:t>DRAWING I</w:t>
      </w:r>
    </w:p>
    <w:p w:rsidR="00822EDE" w:rsidRDefault="00822EDE" w:rsidP="00CB12B1"/>
    <w:p w:rsidR="00822EDE" w:rsidRDefault="002D2DF6" w:rsidP="00CB12B1">
      <w:pPr>
        <w:spacing w:line="19" w:lineRule="exact"/>
      </w:pPr>
      <w:r>
        <w:rPr>
          <w:noProof/>
        </w:rPr>
        <w:pict>
          <v:rect id="Rectangle 1" o:spid="_x0000_s1026" style="position:absolute;margin-left:1in;margin-top:0;width:468pt;height:.95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brbWnOUCAAAwBgAADgAAAAAAAAAAAAAA&#10;AAAuAgAAZHJzL2Uyb0RvYy54bWxQSwECLQAUAAYACAAAACEA3pBdo9kAAAAHAQAADwAAAAAAAAAA&#10;AAAAAAA/BQAAZHJzL2Rvd25yZXYueG1sUEsFBgAAAAAEAAQA8wAAAEUGAAAAAA==&#10;" o:allowincell="f" fillcolor="black" stroked="f" strokeweight="0">
            <w10:wrap anchorx="page"/>
            <w10:anchorlock/>
          </v:rect>
        </w:pict>
      </w:r>
    </w:p>
    <w:p w:rsidR="00822EDE" w:rsidRDefault="00822EDE" w:rsidP="00CB12B1"/>
    <w:p w:rsidR="00822EDE" w:rsidRDefault="00822EDE" w:rsidP="00CB12B1">
      <w:r>
        <w:rPr>
          <w:b/>
          <w:bCs/>
        </w:rPr>
        <w:t>ART 1010 Drawing I</w:t>
      </w:r>
      <w:r>
        <w:rPr>
          <w:b/>
          <w:bCs/>
        </w:rPr>
        <w:tab/>
      </w:r>
      <w:r>
        <w:rPr>
          <w:b/>
          <w:bCs/>
        </w:rPr>
        <w:tab/>
      </w:r>
      <w:r>
        <w:rPr>
          <w:b/>
          <w:bCs/>
        </w:rPr>
        <w:tab/>
      </w:r>
      <w:r>
        <w:rPr>
          <w:b/>
          <w:bCs/>
        </w:rPr>
        <w:tab/>
      </w:r>
      <w:r>
        <w:rPr>
          <w:b/>
          <w:bCs/>
        </w:rPr>
        <w:tab/>
      </w:r>
      <w:r>
        <w:rPr>
          <w:b/>
          <w:bCs/>
        </w:rPr>
        <w:tab/>
      </w:r>
      <w:r>
        <w:rPr>
          <w:b/>
          <w:bCs/>
        </w:rPr>
        <w:tab/>
      </w:r>
      <w:r>
        <w:rPr>
          <w:b/>
          <w:bCs/>
        </w:rPr>
        <w:tab/>
        <w:t xml:space="preserve">Dr. Selena </w:t>
      </w:r>
      <w:proofErr w:type="spellStart"/>
      <w:r>
        <w:rPr>
          <w:b/>
          <w:bCs/>
        </w:rPr>
        <w:t>Nawrocki</w:t>
      </w:r>
      <w:proofErr w:type="spellEnd"/>
    </w:p>
    <w:p w:rsidR="00822EDE" w:rsidRDefault="00822EDE" w:rsidP="00CB12B1"/>
    <w:p w:rsidR="00822EDE" w:rsidRDefault="00822EDE" w:rsidP="00CB12B1">
      <w:r>
        <w:rPr>
          <w:b/>
          <w:bCs/>
          <w:u w:val="single"/>
        </w:rPr>
        <w:t>Project</w:t>
      </w:r>
      <w:r>
        <w:rPr>
          <w:b/>
          <w:bCs/>
        </w:rPr>
        <w:t>:</w:t>
      </w:r>
      <w:r>
        <w:t xml:space="preserve"> </w:t>
      </w:r>
      <w:r>
        <w:rPr>
          <w:b/>
        </w:rPr>
        <w:t>Illusionistic Drawing / Perspective</w:t>
      </w:r>
      <w:r w:rsidRPr="001368D6">
        <w:rPr>
          <w:b/>
        </w:rPr>
        <w:tab/>
      </w:r>
    </w:p>
    <w:p w:rsidR="00822EDE" w:rsidRDefault="00822EDE" w:rsidP="00CB12B1"/>
    <w:p w:rsidR="00822EDE" w:rsidRDefault="00822EDE" w:rsidP="00CB12B1">
      <w:pPr>
        <w:rPr>
          <w:b/>
          <w:bCs/>
        </w:rPr>
      </w:pPr>
      <w:r>
        <w:rPr>
          <w:b/>
          <w:bCs/>
          <w:u w:val="single"/>
        </w:rPr>
        <w:t>Drawing Principle:</w:t>
      </w:r>
      <w:r>
        <w:rPr>
          <w:b/>
          <w:bCs/>
        </w:rPr>
        <w:tab/>
      </w:r>
    </w:p>
    <w:p w:rsidR="00822EDE" w:rsidRDefault="00822EDE" w:rsidP="006353B4">
      <w:pPr>
        <w:pStyle w:val="ListParagraph"/>
        <w:numPr>
          <w:ilvl w:val="0"/>
          <w:numId w:val="4"/>
        </w:numPr>
        <w:ind w:left="1170" w:hanging="450"/>
        <w:rPr>
          <w:bCs/>
        </w:rPr>
      </w:pPr>
      <w:r w:rsidRPr="006353B4">
        <w:rPr>
          <w:b/>
          <w:bCs/>
        </w:rPr>
        <w:t>Linear Perspective</w:t>
      </w:r>
      <w:r>
        <w:rPr>
          <w:bCs/>
        </w:rPr>
        <w:t xml:space="preserve"> – the illusion of three-dimensions on a two-dimensional plane was developed during the 15</w:t>
      </w:r>
      <w:r w:rsidRPr="006353B4">
        <w:rPr>
          <w:bCs/>
          <w:vertAlign w:val="superscript"/>
        </w:rPr>
        <w:t>th</w:t>
      </w:r>
      <w:r>
        <w:rPr>
          <w:bCs/>
        </w:rPr>
        <w:t xml:space="preserve"> century by Filippo Brunelleschi.  It is a scientific method of determining the correct placement of forms in space and the degree to which such forms appear to diminish in size at a given distance.</w:t>
      </w:r>
    </w:p>
    <w:p w:rsidR="00822EDE" w:rsidRDefault="00822EDE" w:rsidP="006353B4">
      <w:pPr>
        <w:pStyle w:val="ListParagraph"/>
        <w:numPr>
          <w:ilvl w:val="1"/>
          <w:numId w:val="4"/>
        </w:numPr>
        <w:rPr>
          <w:bCs/>
        </w:rPr>
      </w:pPr>
      <w:r>
        <w:rPr>
          <w:bCs/>
        </w:rPr>
        <w:t>The artist’s eye remains in a fixed position</w:t>
      </w:r>
    </w:p>
    <w:p w:rsidR="00822EDE" w:rsidRDefault="00822EDE" w:rsidP="006353B4">
      <w:pPr>
        <w:pStyle w:val="ListParagraph"/>
        <w:numPr>
          <w:ilvl w:val="1"/>
          <w:numId w:val="4"/>
        </w:numPr>
        <w:rPr>
          <w:bCs/>
        </w:rPr>
      </w:pPr>
      <w:r>
        <w:rPr>
          <w:bCs/>
        </w:rPr>
        <w:t>The drawing surface equals the artist’s plane of vision</w:t>
      </w:r>
    </w:p>
    <w:p w:rsidR="00822EDE" w:rsidRDefault="00822EDE" w:rsidP="006353B4">
      <w:pPr>
        <w:pStyle w:val="ListParagraph"/>
        <w:numPr>
          <w:ilvl w:val="1"/>
          <w:numId w:val="4"/>
        </w:numPr>
        <w:rPr>
          <w:bCs/>
        </w:rPr>
      </w:pPr>
      <w:r>
        <w:rPr>
          <w:bCs/>
        </w:rPr>
        <w:t>Objects appear to diminish in size as they recede into the distance.  If the object’s planes are visually extended into space, they will eventually create a vanishing point.</w:t>
      </w:r>
    </w:p>
    <w:p w:rsidR="00822EDE" w:rsidRDefault="00822EDE" w:rsidP="006353B4">
      <w:pPr>
        <w:pStyle w:val="ListParagraph"/>
        <w:numPr>
          <w:ilvl w:val="1"/>
          <w:numId w:val="4"/>
        </w:numPr>
        <w:rPr>
          <w:bCs/>
        </w:rPr>
      </w:pPr>
      <w:r>
        <w:rPr>
          <w:bCs/>
        </w:rPr>
        <w:t>Horizon line – the horizon line is equal to the eye level of the artist.  All vanishing points are on the horizon line.</w:t>
      </w:r>
    </w:p>
    <w:p w:rsidR="00822EDE" w:rsidRDefault="00822EDE" w:rsidP="006353B4">
      <w:pPr>
        <w:pStyle w:val="ListParagraph"/>
        <w:numPr>
          <w:ilvl w:val="1"/>
          <w:numId w:val="4"/>
        </w:numPr>
        <w:rPr>
          <w:bCs/>
        </w:rPr>
      </w:pPr>
      <w:r>
        <w:rPr>
          <w:bCs/>
        </w:rPr>
        <w:t>Foreshortening (figure drawing) – to represent form as diminishing in dimensions in a way to comply with the laws of perspective and establish the appearance of proper size.</w:t>
      </w:r>
    </w:p>
    <w:p w:rsidR="00822EDE" w:rsidRDefault="00822EDE" w:rsidP="006353B4">
      <w:pPr>
        <w:pStyle w:val="ListParagraph"/>
        <w:numPr>
          <w:ilvl w:val="0"/>
          <w:numId w:val="4"/>
        </w:numPr>
        <w:rPr>
          <w:bCs/>
        </w:rPr>
      </w:pPr>
      <w:r w:rsidRPr="0077664F">
        <w:rPr>
          <w:b/>
          <w:bCs/>
        </w:rPr>
        <w:t>Empirical Perspective</w:t>
      </w:r>
      <w:r>
        <w:rPr>
          <w:bCs/>
        </w:rPr>
        <w:t xml:space="preserve"> – relies upon what the artist observes rather than on a set of rules.  An artist with a well-trained eye for seeing size and shape relationships, who can determine angles by sighting against vertical and horizontal edges, can create convincing and relatively accurate perspective without having to engage in the construction of space.</w:t>
      </w:r>
    </w:p>
    <w:p w:rsidR="00822EDE" w:rsidRPr="006353B4" w:rsidRDefault="00822EDE" w:rsidP="006353B4">
      <w:pPr>
        <w:pStyle w:val="ListParagraph"/>
        <w:numPr>
          <w:ilvl w:val="0"/>
          <w:numId w:val="4"/>
        </w:numPr>
        <w:rPr>
          <w:bCs/>
        </w:rPr>
      </w:pPr>
      <w:r w:rsidRPr="0077664F">
        <w:rPr>
          <w:b/>
          <w:bCs/>
        </w:rPr>
        <w:t>Aerial or Atmospheric Perspective</w:t>
      </w:r>
      <w:r>
        <w:rPr>
          <w:bCs/>
        </w:rPr>
        <w:t xml:space="preserve"> – the expression of space through the graduation of color and the crispness of edge definition. (Moisture and dust in the air obscure distant objects).</w:t>
      </w:r>
    </w:p>
    <w:p w:rsidR="00822EDE" w:rsidRDefault="00822EDE" w:rsidP="001368D6">
      <w:pPr>
        <w:rPr>
          <w:b/>
          <w:bCs/>
          <w:u w:val="single"/>
        </w:rPr>
      </w:pPr>
    </w:p>
    <w:p w:rsidR="00822EDE" w:rsidRDefault="00822EDE" w:rsidP="001368D6">
      <w:pPr>
        <w:rPr>
          <w:bCs/>
        </w:rPr>
      </w:pPr>
      <w:r w:rsidRPr="001368D6">
        <w:rPr>
          <w:b/>
          <w:bCs/>
          <w:u w:val="single"/>
        </w:rPr>
        <w:t>Procedure</w:t>
      </w:r>
      <w:r>
        <w:rPr>
          <w:bCs/>
        </w:rPr>
        <w:t>:</w:t>
      </w:r>
    </w:p>
    <w:p w:rsidR="00822EDE" w:rsidRDefault="00822EDE" w:rsidP="001368D6">
      <w:pPr>
        <w:ind w:left="720"/>
        <w:rPr>
          <w:bCs/>
        </w:rPr>
      </w:pPr>
      <w:r>
        <w:rPr>
          <w:bCs/>
        </w:rPr>
        <w:t xml:space="preserve">Render a section of the Fine Arts Building (FAB) using one or two point linear perspective.  Select a view which possesses sufficient complexity to highlight the principles of perspective.  Ink the final drawing to establish a dynamic readability.  </w:t>
      </w:r>
    </w:p>
    <w:p w:rsidR="00822EDE" w:rsidRDefault="00822EDE" w:rsidP="001368D6">
      <w:pPr>
        <w:rPr>
          <w:b/>
          <w:bCs/>
          <w:u w:val="single"/>
        </w:rPr>
      </w:pPr>
    </w:p>
    <w:p w:rsidR="00822EDE" w:rsidRDefault="00822EDE" w:rsidP="001368D6">
      <w:pPr>
        <w:rPr>
          <w:bCs/>
        </w:rPr>
      </w:pPr>
      <w:r w:rsidRPr="001368D6">
        <w:rPr>
          <w:b/>
          <w:bCs/>
          <w:u w:val="single"/>
        </w:rPr>
        <w:t>Materials</w:t>
      </w:r>
      <w:r>
        <w:rPr>
          <w:bCs/>
        </w:rPr>
        <w:t>:</w:t>
      </w:r>
    </w:p>
    <w:p w:rsidR="00822EDE" w:rsidRDefault="00822EDE" w:rsidP="001368D6">
      <w:pPr>
        <w:ind w:left="720"/>
        <w:rPr>
          <w:bCs/>
        </w:rPr>
      </w:pPr>
      <w:r>
        <w:rPr>
          <w:bCs/>
        </w:rPr>
        <w:t>Strathmore 400 Series Drawing Paper (18” x 24”) or Charcoal Drawing Paper (18” x 24”), Pencil, Eraser, Straight Edge (yard stick), Ink Pen</w:t>
      </w:r>
    </w:p>
    <w:p w:rsidR="00822EDE" w:rsidRDefault="00822EDE" w:rsidP="001368D6">
      <w:pPr>
        <w:ind w:left="720"/>
        <w:rPr>
          <w:bCs/>
        </w:rPr>
      </w:pPr>
    </w:p>
    <w:p w:rsidR="00822EDE" w:rsidRDefault="00822EDE" w:rsidP="001368D6">
      <w:pPr>
        <w:rPr>
          <w:b/>
          <w:bCs/>
          <w:u w:val="single"/>
        </w:rPr>
      </w:pPr>
      <w:r w:rsidRPr="001368D6">
        <w:rPr>
          <w:b/>
          <w:bCs/>
          <w:u w:val="single"/>
        </w:rPr>
        <w:t>Evaluation:</w:t>
      </w:r>
    </w:p>
    <w:p w:rsidR="00822EDE" w:rsidRPr="001368D6" w:rsidRDefault="00822EDE" w:rsidP="001D49E8">
      <w:pPr>
        <w:ind w:left="720"/>
        <w:rPr>
          <w:bCs/>
        </w:rPr>
      </w:pPr>
      <w:r>
        <w:rPr>
          <w:bCs/>
        </w:rPr>
        <w:t>The project will be graded on originality, technical achievement, craftsmanship, and a professional presentation.</w:t>
      </w:r>
    </w:p>
    <w:p w:rsidR="00822EDE" w:rsidRPr="00F962ED" w:rsidRDefault="00822EDE" w:rsidP="001368D6">
      <w:r>
        <w:rPr>
          <w:bCs/>
        </w:rPr>
        <w:tab/>
      </w:r>
    </w:p>
    <w:p w:rsidR="00822EDE" w:rsidRDefault="00822EDE"/>
    <w:p w:rsidR="00822EDE" w:rsidRDefault="00822EDE" w:rsidP="00F0605E">
      <w:pPr>
        <w:pStyle w:val="ListParagraph"/>
      </w:pPr>
    </w:p>
    <w:p w:rsidR="00822EDE" w:rsidRDefault="00822EDE" w:rsidP="00F0605E">
      <w:pPr>
        <w:pStyle w:val="ListParagraph"/>
      </w:pPr>
    </w:p>
    <w:p w:rsidR="00822EDE" w:rsidRDefault="00822EDE" w:rsidP="00F0605E">
      <w:pPr>
        <w:pStyle w:val="ListParagraph"/>
      </w:pPr>
    </w:p>
    <w:p w:rsidR="00822EDE" w:rsidRDefault="00822EDE" w:rsidP="001D49E8"/>
    <w:p w:rsidR="00822EDE" w:rsidRDefault="00822EDE" w:rsidP="001D49E8">
      <w:pPr>
        <w:jc w:val="center"/>
        <w:rPr>
          <w:b/>
          <w:bCs/>
          <w:sz w:val="22"/>
          <w:szCs w:val="22"/>
        </w:rPr>
      </w:pPr>
    </w:p>
    <w:p w:rsidR="00822EDE" w:rsidRDefault="00822EDE" w:rsidP="001D49E8">
      <w:pPr>
        <w:jc w:val="center"/>
        <w:rPr>
          <w:b/>
          <w:bCs/>
          <w:sz w:val="22"/>
          <w:szCs w:val="22"/>
        </w:rPr>
      </w:pPr>
    </w:p>
    <w:p w:rsidR="00822EDE" w:rsidRPr="001D49E8" w:rsidRDefault="00822EDE" w:rsidP="001D49E8">
      <w:pPr>
        <w:jc w:val="center"/>
        <w:rPr>
          <w:sz w:val="22"/>
          <w:szCs w:val="22"/>
        </w:rPr>
      </w:pPr>
      <w:smartTag w:uri="urn:schemas-microsoft-com:office:smarttags" w:element="City">
        <w:smartTag w:uri="urn:schemas-microsoft-com:office:smarttags" w:element="place">
          <w:r w:rsidRPr="001D49E8">
            <w:rPr>
              <w:b/>
              <w:bCs/>
              <w:sz w:val="22"/>
              <w:szCs w:val="22"/>
            </w:rPr>
            <w:lastRenderedPageBreak/>
            <w:t>VALDOSTA</w:t>
          </w:r>
        </w:smartTag>
      </w:smartTag>
      <w:r w:rsidRPr="001D49E8">
        <w:rPr>
          <w:b/>
          <w:bCs/>
          <w:sz w:val="22"/>
          <w:szCs w:val="22"/>
        </w:rPr>
        <w:t xml:space="preserve"> STATE UNIVERSITY   </w:t>
      </w:r>
      <w:r w:rsidRPr="001D49E8">
        <w:rPr>
          <w:sz w:val="22"/>
          <w:szCs w:val="22"/>
        </w:rPr>
        <w:sym w:font="Wingdings" w:char="F075"/>
      </w:r>
      <w:r w:rsidRPr="001D49E8">
        <w:rPr>
          <w:b/>
          <w:bCs/>
          <w:sz w:val="22"/>
          <w:szCs w:val="22"/>
        </w:rPr>
        <w:t xml:space="preserve">   DEPARTMENT OF ART &amp; DESIGN </w:t>
      </w:r>
      <w:r>
        <w:rPr>
          <w:b/>
          <w:bCs/>
          <w:sz w:val="22"/>
          <w:szCs w:val="22"/>
        </w:rPr>
        <w:t xml:space="preserve">  </w:t>
      </w:r>
      <w:r w:rsidRPr="001D49E8">
        <w:rPr>
          <w:sz w:val="22"/>
          <w:szCs w:val="22"/>
        </w:rPr>
        <w:sym w:font="Wingdings" w:char="F075"/>
      </w:r>
      <w:r w:rsidRPr="001D49E8">
        <w:rPr>
          <w:sz w:val="22"/>
          <w:szCs w:val="22"/>
        </w:rPr>
        <w:t xml:space="preserve">  </w:t>
      </w:r>
      <w:r w:rsidRPr="001D49E8">
        <w:rPr>
          <w:b/>
          <w:bCs/>
          <w:sz w:val="22"/>
          <w:szCs w:val="22"/>
        </w:rPr>
        <w:t>DRAWING I</w:t>
      </w:r>
    </w:p>
    <w:p w:rsidR="00822EDE" w:rsidRDefault="00822EDE" w:rsidP="00B54ECF"/>
    <w:p w:rsidR="00822EDE" w:rsidRDefault="002D2DF6" w:rsidP="00B54ECF">
      <w:pPr>
        <w:spacing w:line="19" w:lineRule="exact"/>
      </w:pPr>
      <w:r>
        <w:rPr>
          <w:noProof/>
        </w:rPr>
        <w:pict>
          <v:rect id="Rectangle 2" o:spid="_x0000_s1027" style="position:absolute;margin-left:1in;margin-top:0;width:468pt;height:.95pt;z-index:-251657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HyB9CrmAgAAMAYAAA4AAAAAAAAAAAAA&#10;AAAALgIAAGRycy9lMm9Eb2MueG1sUEsBAi0AFAAGAAgAAAAhAN6QXaPZAAAABwEAAA8AAAAAAAAA&#10;AAAAAAAAQAUAAGRycy9kb3ducmV2LnhtbFBLBQYAAAAABAAEAPMAAABGBgAAAAA=&#10;" o:allowincell="f" fillcolor="black" stroked="f" strokeweight="0">
            <w10:wrap anchorx="page"/>
            <w10:anchorlock/>
          </v:rect>
        </w:pict>
      </w:r>
    </w:p>
    <w:p w:rsidR="00822EDE" w:rsidRDefault="00822EDE" w:rsidP="00B54ECF"/>
    <w:p w:rsidR="00822EDE" w:rsidRDefault="00822EDE" w:rsidP="00B54ECF">
      <w:r>
        <w:rPr>
          <w:b/>
          <w:bCs/>
        </w:rPr>
        <w:t>ART 1010 Drawing I</w:t>
      </w:r>
      <w:r>
        <w:rPr>
          <w:b/>
          <w:bCs/>
        </w:rPr>
        <w:tab/>
      </w:r>
      <w:r>
        <w:rPr>
          <w:b/>
          <w:bCs/>
        </w:rPr>
        <w:tab/>
      </w:r>
      <w:r>
        <w:rPr>
          <w:b/>
          <w:bCs/>
        </w:rPr>
        <w:tab/>
      </w:r>
      <w:r>
        <w:rPr>
          <w:b/>
          <w:bCs/>
        </w:rPr>
        <w:tab/>
      </w:r>
      <w:r>
        <w:rPr>
          <w:b/>
          <w:bCs/>
        </w:rPr>
        <w:tab/>
      </w:r>
      <w:r>
        <w:rPr>
          <w:b/>
          <w:bCs/>
        </w:rPr>
        <w:tab/>
      </w:r>
      <w:r>
        <w:rPr>
          <w:b/>
          <w:bCs/>
        </w:rPr>
        <w:tab/>
      </w:r>
      <w:r>
        <w:rPr>
          <w:b/>
          <w:bCs/>
        </w:rPr>
        <w:tab/>
        <w:t xml:space="preserve">Dr. Selena </w:t>
      </w:r>
      <w:proofErr w:type="spellStart"/>
      <w:r>
        <w:rPr>
          <w:b/>
          <w:bCs/>
        </w:rPr>
        <w:t>Nawrocki</w:t>
      </w:r>
      <w:proofErr w:type="spellEnd"/>
    </w:p>
    <w:p w:rsidR="00822EDE" w:rsidRDefault="00822EDE" w:rsidP="00B54ECF"/>
    <w:p w:rsidR="00822EDE" w:rsidRDefault="00822EDE" w:rsidP="00B54ECF">
      <w:r>
        <w:rPr>
          <w:b/>
          <w:bCs/>
          <w:u w:val="single"/>
        </w:rPr>
        <w:t>Project</w:t>
      </w:r>
      <w:r>
        <w:rPr>
          <w:b/>
          <w:bCs/>
        </w:rPr>
        <w:t>:</w:t>
      </w:r>
      <w:r>
        <w:t xml:space="preserve"> </w:t>
      </w:r>
      <w:r>
        <w:rPr>
          <w:b/>
        </w:rPr>
        <w:t>Illusionistic Drawing / Perspective</w:t>
      </w:r>
      <w:r w:rsidRPr="001368D6">
        <w:rPr>
          <w:b/>
        </w:rPr>
        <w:tab/>
      </w:r>
    </w:p>
    <w:p w:rsidR="00822EDE" w:rsidRDefault="00822EDE" w:rsidP="009762A6">
      <w:pPr>
        <w:pStyle w:val="ListParagraph"/>
        <w:ind w:left="0"/>
        <w:rPr>
          <w:noProof/>
        </w:rPr>
      </w:pPr>
    </w:p>
    <w:p w:rsidR="00822EDE" w:rsidRDefault="002D2DF6" w:rsidP="00B92A6F">
      <w:pPr>
        <w:pStyle w:val="ListParagraph"/>
        <w:ind w:left="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278.6pt" o:bordertopcolor="this" o:borderleftcolor="this" o:borderbottomcolor="this" o:borderrightcolor="this">
            <v:imagedata r:id="rId5" o:title="Taylor3" croptop="1636f" cropbottom="814f" cropleft="854f" cropright="770f" gain="39322f" blacklevel="13107f"/>
            <w10:bordertop type="single" width="8"/>
            <w10:borderleft type="single" width="8"/>
            <w10:borderbottom type="single" width="8"/>
            <w10:borderright type="single" width="8"/>
          </v:shape>
        </w:pict>
      </w:r>
    </w:p>
    <w:p w:rsidR="00822EDE" w:rsidRDefault="00822EDE" w:rsidP="00C23B74">
      <w:pPr>
        <w:pStyle w:val="ListParagraph"/>
        <w:jc w:val="center"/>
      </w:pPr>
      <w:r>
        <w:t>Two-Point Perspective</w:t>
      </w:r>
    </w:p>
    <w:p w:rsidR="00822EDE" w:rsidRDefault="002D2DF6" w:rsidP="00C23B74">
      <w:pPr>
        <w:pStyle w:val="ListParagraph"/>
        <w:ind w:left="0"/>
        <w:jc w:val="center"/>
        <w:rPr>
          <w:noProof/>
        </w:rPr>
      </w:pPr>
      <w:r>
        <w:rPr>
          <w:noProof/>
        </w:rPr>
        <w:pict>
          <v:shape id="Picture 3" o:spid="_x0000_i1026" type="#_x0000_t75" style="width:373.3pt;height:277.5pt;visibility:visible" o:bordertopcolor="black" o:borderleftcolor="black" o:borderbottomcolor="black" o:borderrightcolor="black">
            <v:imagedata r:id="rId6" o:title="" croptop="2765f" cropbottom="3010f" cropleft="2209f" cropright="2835f" gain="61604f"/>
            <w10:bordertop type="single" width="6"/>
            <w10:borderleft type="single" width="6"/>
            <w10:borderbottom type="single" width="6"/>
            <w10:borderright type="single" width="6"/>
          </v:shape>
        </w:pict>
      </w:r>
    </w:p>
    <w:p w:rsidR="00822EDE" w:rsidRDefault="00822EDE" w:rsidP="00C23B74">
      <w:pPr>
        <w:pStyle w:val="ListParagraph"/>
        <w:jc w:val="center"/>
      </w:pPr>
      <w:r>
        <w:t>Two-Point Perspective</w:t>
      </w:r>
    </w:p>
    <w:p w:rsidR="00822EDE" w:rsidRDefault="00822EDE" w:rsidP="00B92A6F">
      <w:pPr>
        <w:pStyle w:val="ListParagraph"/>
      </w:pPr>
    </w:p>
    <w:p w:rsidR="00822EDE" w:rsidRDefault="002D2DF6" w:rsidP="00C23B74">
      <w:pPr>
        <w:pStyle w:val="ListParagraph"/>
        <w:jc w:val="center"/>
      </w:pPr>
      <w:r>
        <w:lastRenderedPageBreak/>
        <w:pict>
          <v:shape id="_x0000_i1027" type="#_x0000_t75" style="width:422.6pt;height:592.6pt">
            <v:imagedata r:id="rId7" o:title="Sierra3" cropbottom="297f" cropleft="2054f" cropright="1270f" gain="52429f" blacklevel="6554f"/>
          </v:shape>
        </w:pict>
      </w:r>
    </w:p>
    <w:p w:rsidR="00822EDE" w:rsidRDefault="00822EDE" w:rsidP="00C23B74">
      <w:pPr>
        <w:pStyle w:val="ListParagraph"/>
        <w:jc w:val="center"/>
      </w:pPr>
      <w:r>
        <w:t>One-Point Perspective</w:t>
      </w:r>
    </w:p>
    <w:p w:rsidR="00822EDE" w:rsidRDefault="00822EDE" w:rsidP="00B92A6F">
      <w:pPr>
        <w:pStyle w:val="ListParagraph"/>
        <w:ind w:left="0"/>
        <w:jc w:val="center"/>
        <w:rPr>
          <w:b/>
          <w:bCs/>
          <w:sz w:val="22"/>
          <w:szCs w:val="22"/>
        </w:rPr>
      </w:pPr>
    </w:p>
    <w:p w:rsidR="0049203E" w:rsidRDefault="0049203E" w:rsidP="00B92A6F">
      <w:pPr>
        <w:pStyle w:val="ListParagraph"/>
        <w:ind w:left="0"/>
        <w:jc w:val="center"/>
        <w:rPr>
          <w:b/>
          <w:bCs/>
          <w:sz w:val="22"/>
          <w:szCs w:val="22"/>
        </w:rPr>
      </w:pPr>
    </w:p>
    <w:p w:rsidR="0049203E" w:rsidRDefault="0049203E" w:rsidP="00B92A6F">
      <w:pPr>
        <w:pStyle w:val="ListParagraph"/>
        <w:ind w:left="0"/>
        <w:jc w:val="center"/>
        <w:rPr>
          <w:b/>
          <w:bCs/>
          <w:sz w:val="22"/>
          <w:szCs w:val="22"/>
        </w:rPr>
      </w:pPr>
    </w:p>
    <w:p w:rsidR="0049203E" w:rsidRDefault="0049203E" w:rsidP="00B92A6F">
      <w:pPr>
        <w:pStyle w:val="ListParagraph"/>
        <w:ind w:left="0"/>
        <w:jc w:val="center"/>
        <w:rPr>
          <w:b/>
          <w:bCs/>
          <w:sz w:val="22"/>
          <w:szCs w:val="22"/>
        </w:rPr>
      </w:pPr>
    </w:p>
    <w:p w:rsidR="0049203E" w:rsidRDefault="0049203E" w:rsidP="00B92A6F">
      <w:pPr>
        <w:pStyle w:val="ListParagraph"/>
        <w:ind w:left="0"/>
        <w:jc w:val="center"/>
        <w:rPr>
          <w:b/>
          <w:bCs/>
          <w:sz w:val="22"/>
          <w:szCs w:val="22"/>
        </w:rPr>
      </w:pPr>
    </w:p>
    <w:p w:rsidR="0049203E" w:rsidRDefault="0049203E" w:rsidP="00B92A6F">
      <w:pPr>
        <w:pStyle w:val="ListParagraph"/>
        <w:ind w:left="0"/>
        <w:jc w:val="center"/>
        <w:rPr>
          <w:b/>
          <w:bCs/>
          <w:sz w:val="22"/>
          <w:szCs w:val="22"/>
        </w:rPr>
      </w:pPr>
    </w:p>
    <w:p w:rsidR="0049203E" w:rsidRDefault="0049203E" w:rsidP="00820578">
      <w:pPr>
        <w:pStyle w:val="ListParagraph"/>
        <w:ind w:left="0"/>
        <w:rPr>
          <w:b/>
          <w:bCs/>
          <w:sz w:val="22"/>
          <w:szCs w:val="22"/>
        </w:rPr>
      </w:pPr>
    </w:p>
    <w:p w:rsidR="00822EDE" w:rsidRPr="00B92A6F" w:rsidRDefault="00822EDE" w:rsidP="00B92A6F">
      <w:pPr>
        <w:pStyle w:val="ListParagraph"/>
        <w:ind w:left="0"/>
        <w:jc w:val="center"/>
      </w:pPr>
      <w:r w:rsidRPr="001D49E8">
        <w:rPr>
          <w:b/>
          <w:bCs/>
          <w:sz w:val="22"/>
          <w:szCs w:val="22"/>
        </w:rPr>
        <w:lastRenderedPageBreak/>
        <w:t xml:space="preserve">VALDOSTA STATE UNIVERSITY </w:t>
      </w:r>
      <w:r>
        <w:rPr>
          <w:b/>
          <w:bCs/>
          <w:sz w:val="22"/>
          <w:szCs w:val="22"/>
        </w:rPr>
        <w:t xml:space="preserve"> </w:t>
      </w:r>
      <w:r w:rsidRPr="001D49E8">
        <w:rPr>
          <w:sz w:val="22"/>
          <w:szCs w:val="22"/>
        </w:rPr>
        <w:sym w:font="Wingdings" w:char="F075"/>
      </w:r>
      <w:r w:rsidRPr="001D49E8">
        <w:rPr>
          <w:b/>
          <w:bCs/>
          <w:sz w:val="22"/>
          <w:szCs w:val="22"/>
        </w:rPr>
        <w:t xml:space="preserve"> </w:t>
      </w:r>
      <w:r>
        <w:rPr>
          <w:b/>
          <w:bCs/>
          <w:sz w:val="22"/>
          <w:szCs w:val="22"/>
        </w:rPr>
        <w:t xml:space="preserve"> </w:t>
      </w:r>
      <w:r w:rsidRPr="001D49E8">
        <w:rPr>
          <w:b/>
          <w:bCs/>
          <w:sz w:val="22"/>
          <w:szCs w:val="22"/>
        </w:rPr>
        <w:t xml:space="preserve">DEPARTMENT OF ART &amp; DESIGN </w:t>
      </w:r>
      <w:r>
        <w:rPr>
          <w:b/>
          <w:bCs/>
          <w:sz w:val="22"/>
          <w:szCs w:val="22"/>
        </w:rPr>
        <w:t xml:space="preserve">  </w:t>
      </w:r>
      <w:r w:rsidRPr="001D49E8">
        <w:rPr>
          <w:sz w:val="22"/>
          <w:szCs w:val="22"/>
        </w:rPr>
        <w:sym w:font="Wingdings" w:char="F075"/>
      </w:r>
      <w:r w:rsidRPr="001D49E8">
        <w:rPr>
          <w:sz w:val="22"/>
          <w:szCs w:val="22"/>
        </w:rPr>
        <w:t xml:space="preserve">  </w:t>
      </w:r>
      <w:r w:rsidRPr="001D49E8">
        <w:rPr>
          <w:b/>
          <w:bCs/>
          <w:sz w:val="22"/>
          <w:szCs w:val="22"/>
        </w:rPr>
        <w:t>DRAWING I</w:t>
      </w:r>
    </w:p>
    <w:p w:rsidR="00822EDE" w:rsidRDefault="00822EDE" w:rsidP="00B54ECF"/>
    <w:p w:rsidR="00822EDE" w:rsidRDefault="002D2DF6" w:rsidP="00B54ECF">
      <w:pPr>
        <w:spacing w:line="19" w:lineRule="exact"/>
      </w:pPr>
      <w:r>
        <w:rPr>
          <w:noProof/>
        </w:rPr>
        <w:pict>
          <v:rect id="Rectangle 6" o:spid="_x0000_s1028" style="position:absolute;margin-left:1in;margin-top:0;width:468pt;height:.95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AUzAkbmAgAAMAYAAA4AAAAAAAAAAAAA&#10;AAAALgIAAGRycy9lMm9Eb2MueG1sUEsBAi0AFAAGAAgAAAAhAN6QXaPZAAAABwEAAA8AAAAAAAAA&#10;AAAAAAAAQAUAAGRycy9kb3ducmV2LnhtbFBLBQYAAAAABAAEAPMAAABGBgAAAAA=&#10;" o:allowincell="f" fillcolor="black" stroked="f" strokeweight="0">
            <w10:wrap anchorx="page"/>
            <w10:anchorlock/>
          </v:rect>
        </w:pict>
      </w:r>
    </w:p>
    <w:p w:rsidR="00822EDE" w:rsidRDefault="00822EDE" w:rsidP="00B54ECF"/>
    <w:p w:rsidR="00822EDE" w:rsidRDefault="00822EDE" w:rsidP="00B54ECF">
      <w:r>
        <w:rPr>
          <w:b/>
          <w:bCs/>
        </w:rPr>
        <w:t>ART 1010 Drawing I</w:t>
      </w:r>
      <w:r>
        <w:rPr>
          <w:b/>
          <w:bCs/>
        </w:rPr>
        <w:tab/>
      </w:r>
      <w:r>
        <w:rPr>
          <w:b/>
          <w:bCs/>
        </w:rPr>
        <w:tab/>
      </w:r>
      <w:r>
        <w:rPr>
          <w:b/>
          <w:bCs/>
        </w:rPr>
        <w:tab/>
      </w:r>
      <w:r>
        <w:rPr>
          <w:b/>
          <w:bCs/>
        </w:rPr>
        <w:tab/>
      </w:r>
      <w:r>
        <w:rPr>
          <w:b/>
          <w:bCs/>
        </w:rPr>
        <w:tab/>
      </w:r>
      <w:r>
        <w:rPr>
          <w:b/>
          <w:bCs/>
        </w:rPr>
        <w:tab/>
      </w:r>
      <w:r>
        <w:rPr>
          <w:b/>
          <w:bCs/>
        </w:rPr>
        <w:tab/>
      </w:r>
      <w:r>
        <w:rPr>
          <w:b/>
          <w:bCs/>
        </w:rPr>
        <w:tab/>
        <w:t xml:space="preserve">Dr. Selena </w:t>
      </w:r>
      <w:proofErr w:type="spellStart"/>
      <w:r>
        <w:rPr>
          <w:b/>
          <w:bCs/>
        </w:rPr>
        <w:t>Nawrocki</w:t>
      </w:r>
      <w:proofErr w:type="spellEnd"/>
    </w:p>
    <w:p w:rsidR="00822EDE" w:rsidRDefault="00822EDE" w:rsidP="00B54ECF"/>
    <w:p w:rsidR="00822EDE" w:rsidRDefault="00822EDE" w:rsidP="00B54ECF">
      <w:pPr>
        <w:rPr>
          <w:b/>
        </w:rPr>
      </w:pPr>
      <w:r w:rsidRPr="00B54ECF">
        <w:rPr>
          <w:b/>
          <w:bCs/>
          <w:u w:val="single"/>
        </w:rPr>
        <w:t>Project</w:t>
      </w:r>
      <w:r w:rsidRPr="00B54ECF">
        <w:rPr>
          <w:b/>
          <w:bCs/>
        </w:rPr>
        <w:t>:</w:t>
      </w:r>
      <w:r>
        <w:t xml:space="preserve"> </w:t>
      </w:r>
      <w:r w:rsidRPr="00B54ECF">
        <w:rPr>
          <w:b/>
        </w:rPr>
        <w:t>Illusionistic Drawing / Perspective</w:t>
      </w:r>
    </w:p>
    <w:p w:rsidR="00822EDE" w:rsidRDefault="00822EDE" w:rsidP="00B54ECF">
      <w:pPr>
        <w:rPr>
          <w:noProof/>
        </w:rPr>
      </w:pPr>
    </w:p>
    <w:p w:rsidR="002D2DF6" w:rsidRDefault="002D2DF6" w:rsidP="00B92A6F">
      <w:pPr>
        <w:jc w:val="center"/>
        <w:rPr>
          <w:noProof/>
        </w:rPr>
      </w:pPr>
      <w:r w:rsidRPr="001545AB">
        <w:rPr>
          <w:noProof/>
        </w:rPr>
        <w:pict>
          <v:shape id="_x0000_i1037" type="#_x0000_t75" alt="1 Point Perspective - Lessons - Tes Teach" style="width:357.8pt;height:179.45pt;visibility:visible;mso-wrap-style:square">
            <v:imagedata r:id="rId8" o:title="1 Point Perspective - Lessons - Tes Teach"/>
          </v:shape>
        </w:pict>
      </w:r>
    </w:p>
    <w:p w:rsidR="002D2DF6" w:rsidRDefault="002D2DF6" w:rsidP="002D2DF6">
      <w:pPr>
        <w:rPr>
          <w:noProof/>
        </w:rPr>
      </w:pPr>
      <w:bookmarkStart w:id="0" w:name="_GoBack"/>
      <w:bookmarkEnd w:id="0"/>
    </w:p>
    <w:p w:rsidR="002D2DF6" w:rsidRDefault="002D2DF6" w:rsidP="00B92A6F">
      <w:pPr>
        <w:jc w:val="center"/>
        <w:rPr>
          <w:noProof/>
        </w:rPr>
      </w:pPr>
    </w:p>
    <w:p w:rsidR="00822EDE" w:rsidRDefault="0049203E" w:rsidP="00B92A6F">
      <w:pPr>
        <w:jc w:val="center"/>
        <w:rPr>
          <w:noProof/>
        </w:rPr>
      </w:pPr>
      <w:r>
        <w:rPr>
          <w:noProof/>
        </w:rPr>
        <w:t>One-Point Perspective Example with Vanishing Point and Horizon Line</w:t>
      </w:r>
    </w:p>
    <w:p w:rsidR="00822EDE" w:rsidRDefault="00822EDE" w:rsidP="00B54ECF">
      <w:pPr>
        <w:jc w:val="center"/>
      </w:pPr>
    </w:p>
    <w:p w:rsidR="00822EDE" w:rsidRDefault="002D2DF6" w:rsidP="0049203E">
      <w:pPr>
        <w:ind w:hanging="1170"/>
        <w:rPr>
          <w:b/>
          <w:bCs/>
        </w:rPr>
      </w:pPr>
      <w:r>
        <w:rPr>
          <w:noProof/>
        </w:rPr>
        <w:pict>
          <v:shape id="Picture 1" o:spid="_x0000_i1028" type="#_x0000_t75" alt="One Point Perspective - Linear Perspective" style="width:583.75pt;height:329pt;visibility:visible;mso-wrap-style:square">
            <v:imagedata r:id="rId9" o:title="One Point Perspective - Linear Perspective"/>
          </v:shape>
        </w:pict>
      </w:r>
    </w:p>
    <w:p w:rsidR="00822EDE" w:rsidRDefault="00822EDE" w:rsidP="00B92A6F">
      <w:pPr>
        <w:rPr>
          <w:b/>
          <w:bCs/>
          <w:sz w:val="22"/>
          <w:szCs w:val="22"/>
        </w:rPr>
      </w:pPr>
    </w:p>
    <w:p w:rsidR="00822EDE" w:rsidRDefault="00822EDE" w:rsidP="001D49E8">
      <w:pPr>
        <w:jc w:val="center"/>
        <w:rPr>
          <w:b/>
          <w:bCs/>
          <w:sz w:val="22"/>
          <w:szCs w:val="22"/>
        </w:rPr>
      </w:pPr>
    </w:p>
    <w:sectPr w:rsidR="00822EDE" w:rsidSect="00B92A6F">
      <w:pgSz w:w="12240" w:h="15840"/>
      <w:pgMar w:top="144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AC2068"/>
    <w:multiLevelType w:val="hybridMultilevel"/>
    <w:tmpl w:val="F99ED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DB62A9"/>
    <w:multiLevelType w:val="hybridMultilevel"/>
    <w:tmpl w:val="91D64D7A"/>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15:restartNumberingAfterBreak="0">
    <w:nsid w:val="5F0B6A4C"/>
    <w:multiLevelType w:val="hybridMultilevel"/>
    <w:tmpl w:val="5BC044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E46195"/>
    <w:multiLevelType w:val="hybridMultilevel"/>
    <w:tmpl w:val="D1CC22C4"/>
    <w:lvl w:ilvl="0" w:tplc="04090003">
      <w:start w:val="1"/>
      <w:numFmt w:val="bullet"/>
      <w:lvlText w:val="o"/>
      <w:lvlJc w:val="left"/>
      <w:pPr>
        <w:ind w:left="1440" w:hanging="360"/>
      </w:pPr>
      <w:rPr>
        <w:rFonts w:ascii="Courier New" w:hAnsi="Courier New" w:hint="default"/>
      </w:rPr>
    </w:lvl>
    <w:lvl w:ilvl="1" w:tplc="2994670C">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B12B1"/>
    <w:rsid w:val="00051EFB"/>
    <w:rsid w:val="0006085B"/>
    <w:rsid w:val="00074698"/>
    <w:rsid w:val="00085725"/>
    <w:rsid w:val="000A6004"/>
    <w:rsid w:val="000F5833"/>
    <w:rsid w:val="001361B1"/>
    <w:rsid w:val="001368D6"/>
    <w:rsid w:val="001826DC"/>
    <w:rsid w:val="001D49E8"/>
    <w:rsid w:val="001E0A94"/>
    <w:rsid w:val="002D2DF6"/>
    <w:rsid w:val="002F4B28"/>
    <w:rsid w:val="00302FB4"/>
    <w:rsid w:val="00307DFC"/>
    <w:rsid w:val="003E2999"/>
    <w:rsid w:val="003F6BF3"/>
    <w:rsid w:val="004309F8"/>
    <w:rsid w:val="00446D1A"/>
    <w:rsid w:val="004507AE"/>
    <w:rsid w:val="00464566"/>
    <w:rsid w:val="00482405"/>
    <w:rsid w:val="00484060"/>
    <w:rsid w:val="0049203E"/>
    <w:rsid w:val="004A506F"/>
    <w:rsid w:val="0050105A"/>
    <w:rsid w:val="00516440"/>
    <w:rsid w:val="00517CD8"/>
    <w:rsid w:val="00534DA2"/>
    <w:rsid w:val="0054144A"/>
    <w:rsid w:val="00546FE1"/>
    <w:rsid w:val="00566F9E"/>
    <w:rsid w:val="005B4BF2"/>
    <w:rsid w:val="00601DA1"/>
    <w:rsid w:val="006353B4"/>
    <w:rsid w:val="00651E4D"/>
    <w:rsid w:val="00654E7D"/>
    <w:rsid w:val="006B6B41"/>
    <w:rsid w:val="00766979"/>
    <w:rsid w:val="0077664F"/>
    <w:rsid w:val="007F06C9"/>
    <w:rsid w:val="007F6D23"/>
    <w:rsid w:val="00820578"/>
    <w:rsid w:val="00822EDE"/>
    <w:rsid w:val="00823C36"/>
    <w:rsid w:val="0083737F"/>
    <w:rsid w:val="00855195"/>
    <w:rsid w:val="008C21D4"/>
    <w:rsid w:val="0090329B"/>
    <w:rsid w:val="00974D50"/>
    <w:rsid w:val="009762A6"/>
    <w:rsid w:val="009862CC"/>
    <w:rsid w:val="009F2D22"/>
    <w:rsid w:val="00A0547F"/>
    <w:rsid w:val="00A740A2"/>
    <w:rsid w:val="00B37151"/>
    <w:rsid w:val="00B54ECF"/>
    <w:rsid w:val="00B92A6F"/>
    <w:rsid w:val="00BC308F"/>
    <w:rsid w:val="00BF206E"/>
    <w:rsid w:val="00BF51BE"/>
    <w:rsid w:val="00BF6149"/>
    <w:rsid w:val="00C13CCD"/>
    <w:rsid w:val="00C23B74"/>
    <w:rsid w:val="00C434D6"/>
    <w:rsid w:val="00C85A1C"/>
    <w:rsid w:val="00CB12B1"/>
    <w:rsid w:val="00CE0EF0"/>
    <w:rsid w:val="00CE7EFC"/>
    <w:rsid w:val="00DC1BA0"/>
    <w:rsid w:val="00DF09C5"/>
    <w:rsid w:val="00E47EC5"/>
    <w:rsid w:val="00E96CDA"/>
    <w:rsid w:val="00EB0273"/>
    <w:rsid w:val="00F0605E"/>
    <w:rsid w:val="00F60D97"/>
    <w:rsid w:val="00F962ED"/>
    <w:rsid w:val="00FD7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33"/>
    <o:shapelayout v:ext="edit">
      <o:idmap v:ext="edit" data="1"/>
    </o:shapelayout>
  </w:shapeDefaults>
  <w:decimalSymbol w:val="."/>
  <w:listSeparator w:val=","/>
  <w14:docId w14:val="6A6A1762"/>
  <w15:docId w15:val="{3D69B86B-7B6A-478B-9E96-FB04E703D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2B1"/>
    <w:pPr>
      <w:widowControl w:val="0"/>
      <w:autoSpaceDE w:val="0"/>
      <w:autoSpaceDN w:val="0"/>
      <w:adjustRightInd w:val="0"/>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B12B1"/>
    <w:pPr>
      <w:ind w:left="720"/>
      <w:contextualSpacing/>
    </w:pPr>
  </w:style>
  <w:style w:type="paragraph" w:styleId="BalloonText">
    <w:name w:val="Balloon Text"/>
    <w:basedOn w:val="Normal"/>
    <w:link w:val="BalloonTextChar"/>
    <w:uiPriority w:val="99"/>
    <w:semiHidden/>
    <w:rsid w:val="001D49E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49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AF1390FD1D594FAE09630926AA19C0" ma:contentTypeVersion="16" ma:contentTypeDescription="Create a new document." ma:contentTypeScope="" ma:versionID="4cd1554870ae3524a9d56747b8e65de2">
  <xsd:schema xmlns:xsd="http://www.w3.org/2001/XMLSchema" xmlns:xs="http://www.w3.org/2001/XMLSchema" xmlns:p="http://schemas.microsoft.com/office/2006/metadata/properties" xmlns:ns2="3159b1ef-e4a8-48c0-9398-1f4c099af05c" xmlns:ns3="ecbfe7cc-179d-4f3a-83bc-e81eed0709b6" targetNamespace="http://schemas.microsoft.com/office/2006/metadata/properties" ma:root="true" ma:fieldsID="30250511d3eb8cf2684e3b0d17168d60" ns2:_="" ns3:_="">
    <xsd:import namespace="3159b1ef-e4a8-48c0-9398-1f4c099af05c"/>
    <xsd:import namespace="ecbfe7cc-179d-4f3a-83bc-e81eed0709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9b1ef-e4a8-48c0-9398-1f4c099af0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6223ea0-21e8-4a18-b3aa-26b4e6b8c5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bfe7cc-179d-4f3a-83bc-e81eed0709b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4148fc-8bc2-468f-832b-c5c5672da328}" ma:internalName="TaxCatchAll" ma:showField="CatchAllData" ma:web="ecbfe7cc-179d-4f3a-83bc-e81eed0709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59b1ef-e4a8-48c0-9398-1f4c099af05c">
      <Terms xmlns="http://schemas.microsoft.com/office/infopath/2007/PartnerControls"/>
    </lcf76f155ced4ddcb4097134ff3c332f>
    <TaxCatchAll xmlns="ecbfe7cc-179d-4f3a-83bc-e81eed0709b6" xsi:nil="true"/>
  </documentManagement>
</p:properties>
</file>

<file path=customXml/itemProps1.xml><?xml version="1.0" encoding="utf-8"?>
<ds:datastoreItem xmlns:ds="http://schemas.openxmlformats.org/officeDocument/2006/customXml" ds:itemID="{8764301F-E6D2-48B3-8824-FEA90082FE48}"/>
</file>

<file path=customXml/itemProps2.xml><?xml version="1.0" encoding="utf-8"?>
<ds:datastoreItem xmlns:ds="http://schemas.openxmlformats.org/officeDocument/2006/customXml" ds:itemID="{0BDB53EB-E577-44DF-A69F-EC8F5CCFD1B8}"/>
</file>

<file path=customXml/itemProps3.xml><?xml version="1.0" encoding="utf-8"?>
<ds:datastoreItem xmlns:ds="http://schemas.openxmlformats.org/officeDocument/2006/customXml" ds:itemID="{97FC974D-6C69-4FC3-83D1-A2CCB3345C2F}"/>
</file>

<file path=docProps/app.xml><?xml version="1.0" encoding="utf-8"?>
<Properties xmlns="http://schemas.openxmlformats.org/officeDocument/2006/extended-properties" xmlns:vt="http://schemas.openxmlformats.org/officeDocument/2006/docPropsVTypes">
  <Template>Normal</Template>
  <TotalTime>185</TotalTime>
  <Pages>4</Pages>
  <Words>413</Words>
  <Characters>2247</Characters>
  <Application>Microsoft Office Word</Application>
  <DocSecurity>0</DocSecurity>
  <Lines>89</Lines>
  <Paragraphs>34</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Selena C Nawrocki</dc:creator>
  <cp:keywords/>
  <dc:description/>
  <cp:lastModifiedBy>19125</cp:lastModifiedBy>
  <cp:revision>21</cp:revision>
  <cp:lastPrinted>2019-09-09T09:56:00Z</cp:lastPrinted>
  <dcterms:created xsi:type="dcterms:W3CDTF">2017-04-19T16:36:00Z</dcterms:created>
  <dcterms:modified xsi:type="dcterms:W3CDTF">2020-04-06T18:37:00Z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0x010100ADAF1390FD1D594FAE09630926AA19C0</vt:lpwstr>
  </property>
</Properties>
</file>