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73E7A" w14:textId="2E80BA2C" w:rsidR="008F0C69" w:rsidRPr="00992543" w:rsidRDefault="001F6150" w:rsidP="008F0C69">
      <w:pPr>
        <w:jc w:val="center"/>
        <w:rPr>
          <w:b/>
          <w:sz w:val="32"/>
          <w:szCs w:val="32"/>
        </w:rPr>
      </w:pPr>
      <w:r w:rsidRPr="003E5854">
        <w:rPr>
          <w:b/>
          <w:sz w:val="32"/>
          <w:szCs w:val="32"/>
        </w:rPr>
        <w:t>Blind Date- A D</w:t>
      </w:r>
      <w:r w:rsidR="003E5854" w:rsidRPr="003E5854">
        <w:rPr>
          <w:b/>
          <w:sz w:val="32"/>
          <w:szCs w:val="32"/>
        </w:rPr>
        <w:t>rawing + 3D Design C</w:t>
      </w:r>
      <w:r w:rsidRPr="003E5854">
        <w:rPr>
          <w:b/>
          <w:sz w:val="32"/>
          <w:szCs w:val="32"/>
        </w:rPr>
        <w:t>ollaboration</w:t>
      </w:r>
    </w:p>
    <w:p w14:paraId="72072E6B" w14:textId="77777777" w:rsidR="00702459" w:rsidRPr="00992543" w:rsidRDefault="00702459">
      <w:pPr>
        <w:rPr>
          <w:sz w:val="22"/>
          <w:szCs w:val="22"/>
        </w:rPr>
      </w:pPr>
    </w:p>
    <w:p w14:paraId="7D55F667" w14:textId="77777777" w:rsidR="00D8740D" w:rsidRDefault="00D8740D">
      <w:pPr>
        <w:rPr>
          <w:b/>
          <w:sz w:val="22"/>
          <w:szCs w:val="22"/>
        </w:rPr>
      </w:pPr>
    </w:p>
    <w:p w14:paraId="591FDADE" w14:textId="7F8E625B" w:rsidR="000B7437" w:rsidRDefault="00D8740D">
      <w:pPr>
        <w:rPr>
          <w:b/>
          <w:sz w:val="22"/>
          <w:szCs w:val="22"/>
        </w:rPr>
      </w:pPr>
      <w:r w:rsidRPr="00D8740D">
        <w:rPr>
          <w:b/>
          <w:noProof/>
          <w:sz w:val="22"/>
          <w:szCs w:val="22"/>
        </w:rPr>
        <w:drawing>
          <wp:anchor distT="0" distB="0" distL="114300" distR="114300" simplePos="0" relativeHeight="251660288" behindDoc="0" locked="0" layoutInCell="1" allowOverlap="1" wp14:anchorId="23FB0CA0" wp14:editId="3D853DF0">
            <wp:simplePos x="0" y="0"/>
            <wp:positionH relativeFrom="column">
              <wp:posOffset>62230</wp:posOffset>
            </wp:positionH>
            <wp:positionV relativeFrom="paragraph">
              <wp:posOffset>18540</wp:posOffset>
            </wp:positionV>
            <wp:extent cx="1372870" cy="1960880"/>
            <wp:effectExtent l="152400" t="152400" r="341630" b="3378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372870" cy="1960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02459" w:rsidRPr="00992543">
        <w:rPr>
          <w:b/>
          <w:sz w:val="22"/>
          <w:szCs w:val="22"/>
        </w:rPr>
        <w:t xml:space="preserve">Part 1: </w:t>
      </w:r>
      <w:r w:rsidR="000B7437">
        <w:rPr>
          <w:b/>
          <w:sz w:val="22"/>
          <w:szCs w:val="22"/>
        </w:rPr>
        <w:t>Gesture</w:t>
      </w:r>
      <w:r w:rsidR="003E5854" w:rsidRPr="00992543">
        <w:rPr>
          <w:b/>
          <w:sz w:val="22"/>
          <w:szCs w:val="22"/>
        </w:rPr>
        <w:t xml:space="preserve"> Drawings</w:t>
      </w:r>
    </w:p>
    <w:p w14:paraId="14604774" w14:textId="77777777" w:rsidR="008F0C69" w:rsidRPr="008F0C69" w:rsidRDefault="008F0C69">
      <w:pPr>
        <w:rPr>
          <w:b/>
          <w:sz w:val="22"/>
          <w:szCs w:val="22"/>
        </w:rPr>
      </w:pPr>
    </w:p>
    <w:p w14:paraId="2B84D9C5" w14:textId="06067302" w:rsidR="001F6150" w:rsidRPr="00992543" w:rsidRDefault="00C61C0A">
      <w:pPr>
        <w:rPr>
          <w:sz w:val="22"/>
          <w:szCs w:val="22"/>
        </w:rPr>
      </w:pPr>
      <w:r>
        <w:rPr>
          <w:sz w:val="22"/>
          <w:szCs w:val="22"/>
        </w:rPr>
        <w:t>For th</w:t>
      </w:r>
      <w:r w:rsidR="008F0C69">
        <w:rPr>
          <w:sz w:val="22"/>
          <w:szCs w:val="22"/>
        </w:rPr>
        <w:t>is project we will be working with Professor Hawkins’s drawing class to design sculptures which you will build.</w:t>
      </w:r>
    </w:p>
    <w:p w14:paraId="62C01359" w14:textId="117FBBA5" w:rsidR="00992543" w:rsidRDefault="00992543">
      <w:pPr>
        <w:rPr>
          <w:sz w:val="22"/>
          <w:szCs w:val="22"/>
        </w:rPr>
      </w:pPr>
    </w:p>
    <w:p w14:paraId="249EEA17" w14:textId="6B140C27" w:rsidR="008F0C69" w:rsidRDefault="008F0C69" w:rsidP="008F0C69">
      <w:pPr>
        <w:rPr>
          <w:sz w:val="22"/>
          <w:szCs w:val="22"/>
        </w:rPr>
      </w:pPr>
      <w:r>
        <w:rPr>
          <w:sz w:val="22"/>
          <w:szCs w:val="22"/>
        </w:rPr>
        <w:t>The examples in this handout are from last semester, when we did a similar collaboration using drawings based on objects. This semester we will work together again, but will do our collaboration based on the figure.</w:t>
      </w:r>
      <w:r w:rsidRPr="008F0C69">
        <w:rPr>
          <w:sz w:val="22"/>
          <w:szCs w:val="22"/>
        </w:rPr>
        <w:t xml:space="preserve"> </w:t>
      </w:r>
      <w:r>
        <w:rPr>
          <w:sz w:val="22"/>
          <w:szCs w:val="22"/>
        </w:rPr>
        <w:t>P</w:t>
      </w:r>
      <w:r w:rsidRPr="00992543">
        <w:rPr>
          <w:sz w:val="22"/>
          <w:szCs w:val="22"/>
        </w:rPr>
        <w:t xml:space="preserve">rofessor Hawkins’ class </w:t>
      </w:r>
      <w:r>
        <w:rPr>
          <w:sz w:val="22"/>
          <w:szCs w:val="22"/>
        </w:rPr>
        <w:t xml:space="preserve">has </w:t>
      </w:r>
      <w:r w:rsidRPr="00992543">
        <w:rPr>
          <w:sz w:val="22"/>
          <w:szCs w:val="22"/>
        </w:rPr>
        <w:t>create</w:t>
      </w:r>
      <w:r>
        <w:rPr>
          <w:sz w:val="22"/>
          <w:szCs w:val="22"/>
        </w:rPr>
        <w:t>d gesture</w:t>
      </w:r>
      <w:r w:rsidRPr="00992543">
        <w:rPr>
          <w:sz w:val="22"/>
          <w:szCs w:val="22"/>
        </w:rPr>
        <w:t xml:space="preserve"> drawings of </w:t>
      </w:r>
      <w:r>
        <w:rPr>
          <w:sz w:val="22"/>
          <w:szCs w:val="22"/>
        </w:rPr>
        <w:t>the live models in his figure drawing classes</w:t>
      </w:r>
      <w:r w:rsidRPr="00992543">
        <w:rPr>
          <w:sz w:val="22"/>
          <w:szCs w:val="22"/>
        </w:rPr>
        <w:t xml:space="preserve">.  These drawings </w:t>
      </w:r>
      <w:r>
        <w:rPr>
          <w:sz w:val="22"/>
          <w:szCs w:val="22"/>
        </w:rPr>
        <w:t xml:space="preserve">attempt to capture the pose, energy, form, and movement of the models.  </w:t>
      </w:r>
    </w:p>
    <w:p w14:paraId="1FC3A1F1" w14:textId="2F28640F" w:rsidR="00992543" w:rsidRDefault="00992543">
      <w:pPr>
        <w:rPr>
          <w:sz w:val="22"/>
          <w:szCs w:val="22"/>
        </w:rPr>
      </w:pPr>
    </w:p>
    <w:p w14:paraId="57022723" w14:textId="77777777" w:rsidR="00E40982" w:rsidRPr="00992543" w:rsidRDefault="00E40982">
      <w:pPr>
        <w:rPr>
          <w:sz w:val="22"/>
          <w:szCs w:val="22"/>
        </w:rPr>
      </w:pPr>
    </w:p>
    <w:p w14:paraId="29BB2CDE" w14:textId="48A0D5FB" w:rsidR="00E40982" w:rsidRDefault="00E40982">
      <w:pPr>
        <w:rPr>
          <w:b/>
          <w:sz w:val="22"/>
          <w:szCs w:val="22"/>
        </w:rPr>
      </w:pPr>
    </w:p>
    <w:p w14:paraId="023F6FBE" w14:textId="3BA5FAC7" w:rsidR="00992543" w:rsidRPr="00992543" w:rsidRDefault="00702459">
      <w:pPr>
        <w:rPr>
          <w:b/>
          <w:sz w:val="22"/>
          <w:szCs w:val="22"/>
        </w:rPr>
      </w:pPr>
      <w:r w:rsidRPr="00992543">
        <w:rPr>
          <w:b/>
          <w:sz w:val="22"/>
          <w:szCs w:val="22"/>
        </w:rPr>
        <w:t xml:space="preserve">Part 2: </w:t>
      </w:r>
      <w:r w:rsidR="001F6150" w:rsidRPr="00992543">
        <w:rPr>
          <w:b/>
          <w:sz w:val="22"/>
          <w:szCs w:val="22"/>
        </w:rPr>
        <w:t>3D Design</w:t>
      </w:r>
    </w:p>
    <w:p w14:paraId="69DF0E4C" w14:textId="01D25FA6" w:rsidR="00702459" w:rsidRPr="00992543" w:rsidRDefault="00702459">
      <w:pPr>
        <w:rPr>
          <w:sz w:val="22"/>
          <w:szCs w:val="22"/>
        </w:rPr>
      </w:pPr>
      <w:r w:rsidRPr="00992543">
        <w:rPr>
          <w:sz w:val="22"/>
          <w:szCs w:val="22"/>
        </w:rPr>
        <w:t>Using those drawings as a reference, we will re-introduce the third dimension- depth, by creating sculptures in wood based upon these drawings.</w:t>
      </w:r>
      <w:r w:rsidR="001F6150" w:rsidRPr="00992543">
        <w:rPr>
          <w:sz w:val="22"/>
          <w:szCs w:val="22"/>
        </w:rPr>
        <w:t xml:space="preserve"> </w:t>
      </w:r>
      <w:r w:rsidR="00992543" w:rsidRPr="00992543">
        <w:rPr>
          <w:sz w:val="22"/>
          <w:szCs w:val="22"/>
        </w:rPr>
        <w:t>Think of these drawings as</w:t>
      </w:r>
      <w:r w:rsidR="001F6150" w:rsidRPr="00992543">
        <w:rPr>
          <w:sz w:val="22"/>
          <w:szCs w:val="22"/>
        </w:rPr>
        <w:t xml:space="preserve"> the reference photo, design brief, or schematics for the piece you will make.</w:t>
      </w:r>
    </w:p>
    <w:p w14:paraId="2D3460F0" w14:textId="73AD2D31" w:rsidR="00702459" w:rsidRPr="00992543" w:rsidRDefault="00702459">
      <w:pPr>
        <w:rPr>
          <w:sz w:val="22"/>
          <w:szCs w:val="22"/>
        </w:rPr>
      </w:pPr>
    </w:p>
    <w:p w14:paraId="4D779D2C" w14:textId="6153385F" w:rsidR="00702459" w:rsidRPr="00992543" w:rsidRDefault="00D8740D">
      <w:pPr>
        <w:rPr>
          <w:sz w:val="22"/>
          <w:szCs w:val="22"/>
        </w:rPr>
      </w:pPr>
      <w:r w:rsidRPr="00D8740D">
        <w:rPr>
          <w:noProof/>
          <w:sz w:val="22"/>
          <w:szCs w:val="22"/>
        </w:rPr>
        <w:drawing>
          <wp:anchor distT="0" distB="0" distL="114300" distR="114300" simplePos="0" relativeHeight="251661312" behindDoc="0" locked="0" layoutInCell="1" allowOverlap="1" wp14:anchorId="3D9B3312" wp14:editId="40685EAD">
            <wp:simplePos x="0" y="0"/>
            <wp:positionH relativeFrom="column">
              <wp:posOffset>3405640</wp:posOffset>
            </wp:positionH>
            <wp:positionV relativeFrom="paragraph">
              <wp:posOffset>24765</wp:posOffset>
            </wp:positionV>
            <wp:extent cx="2473325" cy="1915795"/>
            <wp:effectExtent l="0" t="0" r="317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473325" cy="1915795"/>
                    </a:xfrm>
                    <a:prstGeom prst="rect">
                      <a:avLst/>
                    </a:prstGeom>
                  </pic:spPr>
                </pic:pic>
              </a:graphicData>
            </a:graphic>
            <wp14:sizeRelH relativeFrom="page">
              <wp14:pctWidth>0</wp14:pctWidth>
            </wp14:sizeRelH>
            <wp14:sizeRelV relativeFrom="page">
              <wp14:pctHeight>0</wp14:pctHeight>
            </wp14:sizeRelV>
          </wp:anchor>
        </w:drawing>
      </w:r>
      <w:r w:rsidR="00702459" w:rsidRPr="00992543">
        <w:rPr>
          <w:sz w:val="22"/>
          <w:szCs w:val="22"/>
        </w:rPr>
        <w:t xml:space="preserve">Starting with the drawings, we will sketch 3D </w:t>
      </w:r>
      <w:r w:rsidR="00AC24D1">
        <w:rPr>
          <w:sz w:val="22"/>
          <w:szCs w:val="22"/>
        </w:rPr>
        <w:t>sculptures</w:t>
      </w:r>
      <w:r w:rsidR="00702459" w:rsidRPr="00992543">
        <w:rPr>
          <w:sz w:val="22"/>
          <w:szCs w:val="22"/>
        </w:rPr>
        <w:t xml:space="preserve">. </w:t>
      </w:r>
      <w:r w:rsidR="001F6150" w:rsidRPr="00992543">
        <w:rPr>
          <w:sz w:val="22"/>
          <w:szCs w:val="22"/>
        </w:rPr>
        <w:t>The aim will not be to recreate</w:t>
      </w:r>
      <w:r w:rsidR="00702459" w:rsidRPr="00992543">
        <w:rPr>
          <w:sz w:val="22"/>
          <w:szCs w:val="22"/>
        </w:rPr>
        <w:t xml:space="preserve"> the </w:t>
      </w:r>
      <w:r w:rsidR="00FC2660">
        <w:rPr>
          <w:sz w:val="22"/>
          <w:szCs w:val="22"/>
        </w:rPr>
        <w:t>figures as they existed before the drawings</w:t>
      </w:r>
      <w:r w:rsidR="00702459" w:rsidRPr="00992543">
        <w:rPr>
          <w:sz w:val="22"/>
          <w:szCs w:val="22"/>
        </w:rPr>
        <w:t xml:space="preserve">, but what these </w:t>
      </w:r>
      <w:r w:rsidR="00FC2660">
        <w:rPr>
          <w:sz w:val="22"/>
          <w:szCs w:val="22"/>
        </w:rPr>
        <w:t>figures</w:t>
      </w:r>
      <w:r w:rsidR="00702459" w:rsidRPr="00992543">
        <w:rPr>
          <w:sz w:val="22"/>
          <w:szCs w:val="22"/>
        </w:rPr>
        <w:t xml:space="preserve"> would actually look like in 3D if the drawings were accurate. </w:t>
      </w:r>
      <w:r w:rsidR="001F6150" w:rsidRPr="00992543">
        <w:rPr>
          <w:sz w:val="22"/>
          <w:szCs w:val="22"/>
        </w:rPr>
        <w:t>Pay special attention to maintaining t</w:t>
      </w:r>
      <w:r w:rsidR="00702459" w:rsidRPr="00992543">
        <w:rPr>
          <w:sz w:val="22"/>
          <w:szCs w:val="22"/>
        </w:rPr>
        <w:t>he proportions, line</w:t>
      </w:r>
      <w:r w:rsidR="001F6150" w:rsidRPr="00992543">
        <w:rPr>
          <w:sz w:val="22"/>
          <w:szCs w:val="22"/>
        </w:rPr>
        <w:t xml:space="preserve"> quality, and character of the drawings in your plans. Take cues from the drawing you received regarding scale. How does it sit on the paper? Does it appear to be a drawing for a large and weighty sculpture, or small and dainty one?  Is it lanky, or squat? Should it be created from thick or thin material, or a combination thereof? </w:t>
      </w:r>
    </w:p>
    <w:p w14:paraId="00D56D7E" w14:textId="77777777" w:rsidR="001F6150" w:rsidRPr="00992543" w:rsidRDefault="001F6150">
      <w:pPr>
        <w:rPr>
          <w:sz w:val="22"/>
          <w:szCs w:val="22"/>
        </w:rPr>
      </w:pPr>
    </w:p>
    <w:p w14:paraId="16D61959" w14:textId="77777777" w:rsidR="001F6150" w:rsidRPr="00992543" w:rsidRDefault="001F6150">
      <w:pPr>
        <w:rPr>
          <w:sz w:val="22"/>
          <w:szCs w:val="22"/>
        </w:rPr>
      </w:pPr>
      <w:r w:rsidRPr="00992543">
        <w:rPr>
          <w:sz w:val="22"/>
          <w:szCs w:val="22"/>
        </w:rPr>
        <w:t xml:space="preserve">We will be working with ½” and ¼” </w:t>
      </w:r>
      <w:proofErr w:type="spellStart"/>
      <w:r w:rsidRPr="00992543">
        <w:rPr>
          <w:sz w:val="22"/>
          <w:szCs w:val="22"/>
        </w:rPr>
        <w:t>mdf</w:t>
      </w:r>
      <w:proofErr w:type="spellEnd"/>
      <w:r w:rsidRPr="00992543">
        <w:rPr>
          <w:sz w:val="22"/>
          <w:szCs w:val="22"/>
        </w:rPr>
        <w:t xml:space="preserve"> sheets to create these sculptures, so we’ll not only be going from 2D to 3D with our reference </w:t>
      </w:r>
      <w:r w:rsidR="0034225B" w:rsidRPr="00992543">
        <w:rPr>
          <w:sz w:val="22"/>
          <w:szCs w:val="22"/>
        </w:rPr>
        <w:t xml:space="preserve">materials, but </w:t>
      </w:r>
      <w:r w:rsidR="003E5854" w:rsidRPr="00992543">
        <w:rPr>
          <w:sz w:val="22"/>
          <w:szCs w:val="22"/>
        </w:rPr>
        <w:t>our building materials as well.</w:t>
      </w:r>
    </w:p>
    <w:p w14:paraId="2E972302" w14:textId="77777777" w:rsidR="003E5854" w:rsidRPr="00992543" w:rsidRDefault="003E5854">
      <w:pPr>
        <w:rPr>
          <w:sz w:val="22"/>
          <w:szCs w:val="22"/>
        </w:rPr>
      </w:pPr>
    </w:p>
    <w:p w14:paraId="24CBF66E" w14:textId="2035D9A7" w:rsidR="003E5854" w:rsidRPr="00992543" w:rsidRDefault="001F6150">
      <w:pPr>
        <w:rPr>
          <w:sz w:val="22"/>
          <w:szCs w:val="22"/>
        </w:rPr>
      </w:pPr>
      <w:r w:rsidRPr="00992543">
        <w:rPr>
          <w:sz w:val="22"/>
          <w:szCs w:val="22"/>
        </w:rPr>
        <w:t xml:space="preserve">Once you complete your sketches, we will discuss methods of wood joinery, construct small models in cardboard to work out any design kinks, then create these in wood! When the pieces are </w:t>
      </w:r>
      <w:r w:rsidR="00992543" w:rsidRPr="00992543">
        <w:rPr>
          <w:sz w:val="22"/>
          <w:szCs w:val="22"/>
        </w:rPr>
        <w:t>complete,</w:t>
      </w:r>
      <w:r w:rsidRPr="00992543">
        <w:rPr>
          <w:sz w:val="22"/>
          <w:szCs w:val="22"/>
        </w:rPr>
        <w:t xml:space="preserve"> we w</w:t>
      </w:r>
      <w:r w:rsidR="003E5854" w:rsidRPr="00992543">
        <w:rPr>
          <w:sz w:val="22"/>
          <w:szCs w:val="22"/>
        </w:rPr>
        <w:t xml:space="preserve">ill </w:t>
      </w:r>
      <w:r w:rsidR="000A31D5">
        <w:rPr>
          <w:sz w:val="22"/>
          <w:szCs w:val="22"/>
        </w:rPr>
        <w:t xml:space="preserve">talk a little bit about color theory and then </w:t>
      </w:r>
      <w:r w:rsidR="003E5854" w:rsidRPr="00992543">
        <w:rPr>
          <w:sz w:val="22"/>
          <w:szCs w:val="22"/>
        </w:rPr>
        <w:t>paint the sculpture</w:t>
      </w:r>
      <w:r w:rsidR="000A31D5">
        <w:rPr>
          <w:sz w:val="22"/>
          <w:szCs w:val="22"/>
        </w:rPr>
        <w:t>s</w:t>
      </w:r>
      <w:r w:rsidR="003E5854" w:rsidRPr="00992543">
        <w:rPr>
          <w:sz w:val="22"/>
          <w:szCs w:val="22"/>
        </w:rPr>
        <w:t>.</w:t>
      </w:r>
    </w:p>
    <w:p w14:paraId="3FB99754" w14:textId="77777777" w:rsidR="003E5854" w:rsidRPr="00992543" w:rsidRDefault="003E5854">
      <w:pPr>
        <w:rPr>
          <w:b/>
          <w:sz w:val="22"/>
          <w:szCs w:val="22"/>
        </w:rPr>
      </w:pPr>
    </w:p>
    <w:p w14:paraId="350E9511" w14:textId="315FE59E" w:rsidR="00992543" w:rsidRPr="00992543" w:rsidRDefault="003E5854">
      <w:pPr>
        <w:rPr>
          <w:b/>
          <w:sz w:val="22"/>
          <w:szCs w:val="22"/>
        </w:rPr>
      </w:pPr>
      <w:r w:rsidRPr="00992543">
        <w:rPr>
          <w:b/>
          <w:sz w:val="22"/>
          <w:szCs w:val="22"/>
        </w:rPr>
        <w:t>Part 3: Drawings</w:t>
      </w:r>
    </w:p>
    <w:p w14:paraId="38B9FCBC" w14:textId="6F61517A" w:rsidR="00992543" w:rsidRDefault="003E5854">
      <w:pPr>
        <w:rPr>
          <w:sz w:val="22"/>
          <w:szCs w:val="22"/>
        </w:rPr>
      </w:pPr>
      <w:r w:rsidRPr="00992543">
        <w:rPr>
          <w:sz w:val="22"/>
          <w:szCs w:val="22"/>
        </w:rPr>
        <w:t xml:space="preserve">Once these sculptures are complete, </w:t>
      </w:r>
      <w:r w:rsidR="001F6150" w:rsidRPr="00992543">
        <w:rPr>
          <w:sz w:val="22"/>
          <w:szCs w:val="22"/>
        </w:rPr>
        <w:t>they’</w:t>
      </w:r>
      <w:r w:rsidRPr="00992543">
        <w:rPr>
          <w:sz w:val="22"/>
          <w:szCs w:val="22"/>
        </w:rPr>
        <w:t>ll be given back to the</w:t>
      </w:r>
      <w:r w:rsidR="001F6150" w:rsidRPr="00992543">
        <w:rPr>
          <w:sz w:val="22"/>
          <w:szCs w:val="22"/>
        </w:rPr>
        <w:t xml:space="preserve"> drawing class</w:t>
      </w:r>
      <w:r w:rsidRPr="00992543">
        <w:rPr>
          <w:sz w:val="22"/>
          <w:szCs w:val="22"/>
        </w:rPr>
        <w:t xml:space="preserve"> </w:t>
      </w:r>
      <w:r w:rsidR="001F6150" w:rsidRPr="00992543">
        <w:rPr>
          <w:sz w:val="22"/>
          <w:szCs w:val="22"/>
        </w:rPr>
        <w:t xml:space="preserve">who will </w:t>
      </w:r>
      <w:r w:rsidR="00992543" w:rsidRPr="00992543">
        <w:rPr>
          <w:sz w:val="22"/>
          <w:szCs w:val="22"/>
        </w:rPr>
        <w:t>use them as the basis for</w:t>
      </w:r>
      <w:r w:rsidRPr="00992543">
        <w:rPr>
          <w:sz w:val="22"/>
          <w:szCs w:val="22"/>
        </w:rPr>
        <w:t xml:space="preserve"> drawings </w:t>
      </w:r>
      <w:r w:rsidR="00AC24D1">
        <w:rPr>
          <w:sz w:val="22"/>
          <w:szCs w:val="22"/>
        </w:rPr>
        <w:t>of our sculptures</w:t>
      </w:r>
      <w:r w:rsidRPr="00992543">
        <w:rPr>
          <w:sz w:val="22"/>
          <w:szCs w:val="22"/>
        </w:rPr>
        <w:t>.</w:t>
      </w:r>
    </w:p>
    <w:p w14:paraId="5F1A36D8" w14:textId="77777777" w:rsidR="00992543" w:rsidRPr="00992543" w:rsidRDefault="00992543">
      <w:pPr>
        <w:rPr>
          <w:sz w:val="22"/>
          <w:szCs w:val="22"/>
        </w:rPr>
      </w:pPr>
    </w:p>
    <w:p w14:paraId="6A60B7DF" w14:textId="0DF5524A" w:rsidR="00992543" w:rsidRDefault="00992543">
      <w:pPr>
        <w:rPr>
          <w:sz w:val="22"/>
          <w:szCs w:val="22"/>
        </w:rPr>
      </w:pPr>
      <w:r w:rsidRPr="00992543">
        <w:rPr>
          <w:i/>
          <w:iCs/>
          <w:sz w:val="22"/>
          <w:szCs w:val="22"/>
        </w:rPr>
        <w:t xml:space="preserve">*Don’t worry- you can have your sculptures back once the project is finished </w:t>
      </w:r>
      <w:r w:rsidRPr="00992543">
        <w:rPr>
          <w:sz w:val="22"/>
          <w:szCs w:val="22"/>
        </w:rPr>
        <w:sym w:font="Wingdings" w:char="F04A"/>
      </w:r>
      <w:r w:rsidRPr="00992543">
        <w:rPr>
          <w:sz w:val="22"/>
          <w:szCs w:val="22"/>
        </w:rPr>
        <w:t xml:space="preserve"> </w:t>
      </w:r>
    </w:p>
    <w:p w14:paraId="2E8958C3" w14:textId="4010F64B" w:rsidR="00DB74F4" w:rsidRPr="00DB74F4" w:rsidRDefault="00DB74F4">
      <w:pPr>
        <w:rPr>
          <w:sz w:val="22"/>
          <w:szCs w:val="22"/>
        </w:rPr>
      </w:pPr>
    </w:p>
    <w:sectPr w:rsidR="00DB74F4" w:rsidRPr="00DB74F4" w:rsidSect="000A16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459"/>
    <w:rsid w:val="000A16B8"/>
    <w:rsid w:val="000A31D5"/>
    <w:rsid w:val="000B7437"/>
    <w:rsid w:val="001F6150"/>
    <w:rsid w:val="0034225B"/>
    <w:rsid w:val="003E5854"/>
    <w:rsid w:val="00702459"/>
    <w:rsid w:val="008F0C69"/>
    <w:rsid w:val="00992543"/>
    <w:rsid w:val="00AC24D1"/>
    <w:rsid w:val="00C2206E"/>
    <w:rsid w:val="00C61C0A"/>
    <w:rsid w:val="00CC7E0A"/>
    <w:rsid w:val="00D8740D"/>
    <w:rsid w:val="00DB74F4"/>
    <w:rsid w:val="00E40982"/>
    <w:rsid w:val="00FC2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0DC8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AF1390FD1D594FAE09630926AA19C0" ma:contentTypeVersion="16" ma:contentTypeDescription="Create a new document." ma:contentTypeScope="" ma:versionID="4cd1554870ae3524a9d56747b8e65de2">
  <xsd:schema xmlns:xsd="http://www.w3.org/2001/XMLSchema" xmlns:xs="http://www.w3.org/2001/XMLSchema" xmlns:p="http://schemas.microsoft.com/office/2006/metadata/properties" xmlns:ns2="3159b1ef-e4a8-48c0-9398-1f4c099af05c" xmlns:ns3="ecbfe7cc-179d-4f3a-83bc-e81eed0709b6" targetNamespace="http://schemas.microsoft.com/office/2006/metadata/properties" ma:root="true" ma:fieldsID="30250511d3eb8cf2684e3b0d17168d60" ns2:_="" ns3:_="">
    <xsd:import namespace="3159b1ef-e4a8-48c0-9398-1f4c099af05c"/>
    <xsd:import namespace="ecbfe7cc-179d-4f3a-83bc-e81eed070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9b1ef-e4a8-48c0-9398-1f4c099af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223ea0-21e8-4a18-b3aa-26b4e6b8c5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bfe7cc-179d-4f3a-83bc-e81eed0709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4148fc-8bc2-468f-832b-c5c5672da328}" ma:internalName="TaxCatchAll" ma:showField="CatchAllData" ma:web="ecbfe7cc-179d-4f3a-83bc-e81eed070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59b1ef-e4a8-48c0-9398-1f4c099af05c">
      <Terms xmlns="http://schemas.microsoft.com/office/infopath/2007/PartnerControls"/>
    </lcf76f155ced4ddcb4097134ff3c332f>
    <TaxCatchAll xmlns="ecbfe7cc-179d-4f3a-83bc-e81eed0709b6" xsi:nil="true"/>
  </documentManagement>
</p:properties>
</file>

<file path=customXml/itemProps1.xml><?xml version="1.0" encoding="utf-8"?>
<ds:datastoreItem xmlns:ds="http://schemas.openxmlformats.org/officeDocument/2006/customXml" ds:itemID="{36836179-87FA-45B6-887E-40CA91C4D1B4}"/>
</file>

<file path=customXml/itemProps2.xml><?xml version="1.0" encoding="utf-8"?>
<ds:datastoreItem xmlns:ds="http://schemas.openxmlformats.org/officeDocument/2006/customXml" ds:itemID="{2D108BBF-1401-48C5-99EA-02BF7D42D765}"/>
</file>

<file path=customXml/itemProps3.xml><?xml version="1.0" encoding="utf-8"?>
<ds:datastoreItem xmlns:ds="http://schemas.openxmlformats.org/officeDocument/2006/customXml" ds:itemID="{CD89F131-B5E3-471D-B3F6-73B8EB060D3E}"/>
</file>

<file path=docProps/app.xml><?xml version="1.0" encoding="utf-8"?>
<Properties xmlns="http://schemas.openxmlformats.org/officeDocument/2006/extended-properties" xmlns:vt="http://schemas.openxmlformats.org/officeDocument/2006/docPropsVTypes">
  <Template>Normal.dotm</Template>
  <TotalTime>62</TotalTime>
  <Pages>1</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W. Heuss</dc:creator>
  <cp:keywords/>
  <dc:description/>
  <cp:lastModifiedBy>Abigail W. Heuss</cp:lastModifiedBy>
  <cp:revision>8</cp:revision>
  <cp:lastPrinted>2022-02-18T19:13:00Z</cp:lastPrinted>
  <dcterms:created xsi:type="dcterms:W3CDTF">2021-08-04T17:09:00Z</dcterms:created>
  <dcterms:modified xsi:type="dcterms:W3CDTF">2022-02-18T19:14:00Z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0x010100ADAF1390FD1D594FAE09630926AA19C0</vt:lpwstr>
  </property>
</Properties>
</file>