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90"/>
        <w:gridCol w:w="472"/>
        <w:gridCol w:w="4568"/>
        <w:gridCol w:w="2250"/>
      </w:tblGrid>
      <w:tr w:rsidR="00A062D9" w:rsidTr="00B93FC2"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2D9" w:rsidRDefault="00A062D9" w:rsidP="00B93FC2">
            <w:pPr>
              <w:spacing w:before="60" w:after="60"/>
              <w:jc w:val="center"/>
            </w:pPr>
            <w:r w:rsidRPr="00BC2D68">
              <w:rPr>
                <w:b/>
              </w:rPr>
              <w:t>Date of Request: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B93FC2" w:rsidTr="00B93FC2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B93FC2" w:rsidRPr="00B93FC2" w:rsidRDefault="00B85277" w:rsidP="00B93FC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Instructions</w:t>
            </w:r>
          </w:p>
        </w:tc>
      </w:tr>
      <w:tr w:rsidR="008B74E8" w:rsidTr="00B93FC2">
        <w:trPr>
          <w:trHeight w:val="143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7" w:rsidRDefault="008B74E8" w:rsidP="00B85277">
            <w:pPr>
              <w:spacing w:before="60" w:after="120"/>
              <w:ind w:left="346" w:right="346"/>
              <w:jc w:val="both"/>
              <w:rPr>
                <w:rFonts w:ascii="Arial" w:hAnsi="Arial" w:cs="Arial"/>
                <w:sz w:val="20"/>
              </w:rPr>
            </w:pPr>
            <w:r w:rsidRPr="00B85277">
              <w:rPr>
                <w:rFonts w:ascii="Arial" w:hAnsi="Arial" w:cs="Arial"/>
                <w:b/>
                <w:sz w:val="20"/>
              </w:rPr>
              <w:t>Sole Source Purchase</w:t>
            </w:r>
            <w:r w:rsidR="00B85277">
              <w:rPr>
                <w:rFonts w:ascii="Arial" w:hAnsi="Arial" w:cs="Arial"/>
                <w:b/>
                <w:sz w:val="20"/>
              </w:rPr>
              <w:t xml:space="preserve">: </w:t>
            </w:r>
            <w:r w:rsidR="00B85277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B74E8">
              <w:rPr>
                <w:rFonts w:ascii="Arial" w:hAnsi="Arial" w:cs="Arial"/>
                <w:sz w:val="20"/>
              </w:rPr>
              <w:t>purchas</w:t>
            </w:r>
            <w:r w:rsidR="00B85277">
              <w:rPr>
                <w:rFonts w:ascii="Arial" w:hAnsi="Arial" w:cs="Arial"/>
                <w:sz w:val="20"/>
              </w:rPr>
              <w:t xml:space="preserve">e of goods/services </w:t>
            </w:r>
            <w:r w:rsidRPr="008B74E8">
              <w:rPr>
                <w:rFonts w:ascii="Arial" w:hAnsi="Arial" w:cs="Arial"/>
                <w:sz w:val="20"/>
              </w:rPr>
              <w:t>a</w:t>
            </w:r>
            <w:r w:rsidR="00B85277">
              <w:rPr>
                <w:rFonts w:ascii="Arial" w:hAnsi="Arial" w:cs="Arial"/>
                <w:sz w:val="20"/>
              </w:rPr>
              <w:t>vailable from only one source.</w:t>
            </w:r>
          </w:p>
          <w:p w:rsidR="008B74E8" w:rsidRPr="00B85277" w:rsidRDefault="008B74E8" w:rsidP="00B85277">
            <w:pPr>
              <w:spacing w:before="60" w:after="120"/>
              <w:ind w:left="346" w:right="346"/>
              <w:jc w:val="both"/>
              <w:rPr>
                <w:rFonts w:ascii="Arial" w:hAnsi="Arial" w:cs="Arial"/>
                <w:sz w:val="20"/>
              </w:rPr>
            </w:pPr>
            <w:r w:rsidRPr="008B74E8">
              <w:rPr>
                <w:rFonts w:ascii="Arial" w:hAnsi="Arial" w:cs="Arial"/>
                <w:sz w:val="20"/>
              </w:rPr>
              <w:t>For purchases with a value of $25,000 or more, sole-sources are allowed ONLY when the state entity establishes justification why the needed goods or services should not be procured through open competition. Sound procurement practice requires that a sole-source purchase occur when it is the only option and not as an attempt to contract with a favored service provider or for a favored good. There are only 2 acceptable justifications for requesting a sole source purchase: (1) Exclusive or Unique Capabilities; and (2) Excessive Cost.</w:t>
            </w:r>
            <w:r w:rsidR="00B93FC2">
              <w:rPr>
                <w:rFonts w:ascii="Arial" w:hAnsi="Arial" w:cs="Arial"/>
                <w:sz w:val="20"/>
              </w:rPr>
              <w:t xml:space="preserve"> You must provide at least one of these justifications in order to make a Sole-Source Purchase Request.</w:t>
            </w:r>
          </w:p>
          <w:p w:rsidR="008B74E8" w:rsidRPr="00B85277" w:rsidRDefault="00B93FC2" w:rsidP="008B74E8">
            <w:pPr>
              <w:spacing w:before="60" w:after="60"/>
              <w:ind w:left="342" w:right="342"/>
              <w:jc w:val="both"/>
              <w:rPr>
                <w:rFonts w:ascii="Arial" w:hAnsi="Arial" w:cs="Arial"/>
              </w:rPr>
            </w:pPr>
            <w:r w:rsidRPr="00B85277">
              <w:rPr>
                <w:rFonts w:ascii="Arial" w:hAnsi="Arial" w:cs="Arial"/>
              </w:rPr>
              <w:t xml:space="preserve">Complete the fields below and </w:t>
            </w:r>
            <w:r w:rsidR="008B74E8" w:rsidRPr="00B85277">
              <w:rPr>
                <w:rFonts w:ascii="Arial" w:hAnsi="Arial" w:cs="Arial"/>
              </w:rPr>
              <w:t>submit</w:t>
            </w:r>
            <w:r w:rsidRPr="00B85277">
              <w:rPr>
                <w:rFonts w:ascii="Arial" w:hAnsi="Arial" w:cs="Arial"/>
              </w:rPr>
              <w:t xml:space="preserve"> this form</w:t>
            </w:r>
            <w:r w:rsidR="008B74E8" w:rsidRPr="00B85277">
              <w:rPr>
                <w:rFonts w:ascii="Arial" w:hAnsi="Arial" w:cs="Arial"/>
              </w:rPr>
              <w:t xml:space="preserve">, along with all applicable documentation, to </w:t>
            </w:r>
            <w:hyperlink r:id="rId6" w:history="1">
              <w:r w:rsidR="008B74E8" w:rsidRPr="00B85277">
                <w:rPr>
                  <w:rStyle w:val="Hyperlink"/>
                  <w:rFonts w:ascii="Arial" w:hAnsi="Arial" w:cs="Arial"/>
                  <w:b/>
                </w:rPr>
                <w:t>procurement@valdosta.edu</w:t>
              </w:r>
            </w:hyperlink>
            <w:r w:rsidR="008B74E8" w:rsidRPr="00B85277">
              <w:rPr>
                <w:rFonts w:ascii="Arial" w:hAnsi="Arial" w:cs="Arial"/>
              </w:rPr>
              <w:t xml:space="preserve">. </w:t>
            </w:r>
          </w:p>
          <w:p w:rsidR="008B74E8" w:rsidRPr="008B74E8" w:rsidRDefault="008B74E8" w:rsidP="008B74E8">
            <w:pPr>
              <w:spacing w:before="60" w:after="60"/>
              <w:ind w:left="342" w:right="342"/>
              <w:jc w:val="both"/>
              <w:rPr>
                <w:b/>
                <w:sz w:val="6"/>
                <w:szCs w:val="16"/>
              </w:rPr>
            </w:pPr>
          </w:p>
        </w:tc>
      </w:tr>
      <w:tr w:rsidR="00BC2D68" w:rsidTr="00B93FC2">
        <w:trPr>
          <w:trHeight w:val="143"/>
        </w:trPr>
        <w:tc>
          <w:tcPr>
            <w:tcW w:w="9360" w:type="dxa"/>
            <w:gridSpan w:val="5"/>
            <w:tcBorders>
              <w:top w:val="single" w:sz="4" w:space="0" w:color="auto"/>
            </w:tcBorders>
            <w:shd w:val="clear" w:color="auto" w:fill="2F5496" w:themeFill="accent5" w:themeFillShade="BF"/>
          </w:tcPr>
          <w:p w:rsidR="00BC2D68" w:rsidRPr="00B85277" w:rsidRDefault="00BC2D68" w:rsidP="00A062D9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B8527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Request </w:t>
            </w:r>
            <w:r w:rsidR="00E57192" w:rsidRPr="00B85277">
              <w:rPr>
                <w:rFonts w:ascii="Arial" w:hAnsi="Arial" w:cs="Arial"/>
                <w:b/>
                <w:color w:val="FFFFFF" w:themeColor="background1"/>
                <w:sz w:val="28"/>
              </w:rPr>
              <w:t>Submitted By</w:t>
            </w:r>
          </w:p>
        </w:tc>
      </w:tr>
      <w:tr w:rsidR="00E57192" w:rsidTr="00B93FC2">
        <w:tc>
          <w:tcPr>
            <w:tcW w:w="2070" w:type="dxa"/>
            <w:gridSpan w:val="2"/>
            <w:tcBorders>
              <w:right w:val="nil"/>
            </w:tcBorders>
          </w:tcPr>
          <w:p w:rsidR="00E57192" w:rsidRPr="00BC2D68" w:rsidRDefault="00650F25" w:rsidP="00A062D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Requester </w:t>
            </w:r>
            <w:r w:rsidR="00E57192" w:rsidRPr="00BC2D68">
              <w:rPr>
                <w:b/>
              </w:rPr>
              <w:t>Name:</w:t>
            </w:r>
          </w:p>
        </w:tc>
        <w:tc>
          <w:tcPr>
            <w:tcW w:w="7290" w:type="dxa"/>
            <w:gridSpan w:val="3"/>
            <w:tcBorders>
              <w:left w:val="nil"/>
            </w:tcBorders>
          </w:tcPr>
          <w:p w:rsidR="00E57192" w:rsidRPr="00BC2D68" w:rsidRDefault="00A062D9" w:rsidP="00A062D9">
            <w:pPr>
              <w:spacing w:before="6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E57192" w:rsidTr="00B93FC2">
        <w:tc>
          <w:tcPr>
            <w:tcW w:w="2070" w:type="dxa"/>
            <w:gridSpan w:val="2"/>
            <w:tcBorders>
              <w:right w:val="nil"/>
            </w:tcBorders>
          </w:tcPr>
          <w:p w:rsidR="00E57192" w:rsidRPr="00BC2D68" w:rsidRDefault="00650F25" w:rsidP="00A062D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Requester </w:t>
            </w:r>
            <w:r w:rsidR="00E57192" w:rsidRPr="00BC2D68">
              <w:rPr>
                <w:b/>
              </w:rPr>
              <w:t>Title:</w:t>
            </w:r>
          </w:p>
        </w:tc>
        <w:tc>
          <w:tcPr>
            <w:tcW w:w="7290" w:type="dxa"/>
            <w:gridSpan w:val="3"/>
            <w:tcBorders>
              <w:left w:val="nil"/>
            </w:tcBorders>
          </w:tcPr>
          <w:p w:rsidR="00E57192" w:rsidRPr="00BC2D68" w:rsidRDefault="00A062D9" w:rsidP="00A062D9">
            <w:pPr>
              <w:spacing w:before="6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E57192" w:rsidTr="00B93FC2">
        <w:tc>
          <w:tcPr>
            <w:tcW w:w="2070" w:type="dxa"/>
            <w:gridSpan w:val="2"/>
            <w:tcBorders>
              <w:right w:val="nil"/>
            </w:tcBorders>
          </w:tcPr>
          <w:p w:rsidR="00E57192" w:rsidRPr="00BC2D68" w:rsidRDefault="00650F25" w:rsidP="00A062D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Requester </w:t>
            </w:r>
            <w:r w:rsidR="00E57192" w:rsidRPr="00BC2D68">
              <w:rPr>
                <w:b/>
              </w:rPr>
              <w:t>Email:</w:t>
            </w:r>
          </w:p>
        </w:tc>
        <w:tc>
          <w:tcPr>
            <w:tcW w:w="7290" w:type="dxa"/>
            <w:gridSpan w:val="3"/>
            <w:tcBorders>
              <w:left w:val="nil"/>
            </w:tcBorders>
          </w:tcPr>
          <w:p w:rsidR="00E57192" w:rsidRPr="00BC2D68" w:rsidRDefault="00A062D9" w:rsidP="00A062D9">
            <w:pPr>
              <w:spacing w:before="6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E57192" w:rsidTr="00B93FC2">
        <w:tc>
          <w:tcPr>
            <w:tcW w:w="2070" w:type="dxa"/>
            <w:gridSpan w:val="2"/>
            <w:tcBorders>
              <w:right w:val="nil"/>
            </w:tcBorders>
          </w:tcPr>
          <w:p w:rsidR="00E57192" w:rsidRPr="00BC2D68" w:rsidRDefault="00650F25" w:rsidP="00A062D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Requester </w:t>
            </w:r>
            <w:r w:rsidR="00E57192" w:rsidRPr="00BC2D68">
              <w:rPr>
                <w:b/>
              </w:rPr>
              <w:t>Phone:</w:t>
            </w:r>
          </w:p>
        </w:tc>
        <w:tc>
          <w:tcPr>
            <w:tcW w:w="7290" w:type="dxa"/>
            <w:gridSpan w:val="3"/>
            <w:tcBorders>
              <w:left w:val="nil"/>
            </w:tcBorders>
          </w:tcPr>
          <w:p w:rsidR="00E57192" w:rsidRPr="00BC2D68" w:rsidRDefault="00A062D9" w:rsidP="00A062D9">
            <w:pPr>
              <w:spacing w:before="6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B93FC2" w:rsidTr="00B93FC2">
        <w:tc>
          <w:tcPr>
            <w:tcW w:w="2070" w:type="dxa"/>
            <w:gridSpan w:val="2"/>
            <w:tcBorders>
              <w:right w:val="nil"/>
            </w:tcBorders>
          </w:tcPr>
          <w:p w:rsidR="00B93FC2" w:rsidRPr="00BC2D68" w:rsidRDefault="00B93FC2" w:rsidP="00B93FC2">
            <w:pPr>
              <w:spacing w:before="60" w:after="60"/>
              <w:rPr>
                <w:b/>
              </w:rPr>
            </w:pPr>
            <w:r>
              <w:rPr>
                <w:b/>
              </w:rPr>
              <w:t>Requester’s Dept</w:t>
            </w:r>
            <w:r w:rsidRPr="00BC2D68">
              <w:rPr>
                <w:b/>
              </w:rPr>
              <w:t>:</w:t>
            </w:r>
          </w:p>
        </w:tc>
        <w:tc>
          <w:tcPr>
            <w:tcW w:w="7290" w:type="dxa"/>
            <w:gridSpan w:val="3"/>
            <w:tcBorders>
              <w:left w:val="nil"/>
            </w:tcBorders>
          </w:tcPr>
          <w:p w:rsidR="00B93FC2" w:rsidRPr="00BC2D68" w:rsidRDefault="00B93FC2" w:rsidP="00B93FC2">
            <w:pPr>
              <w:spacing w:before="6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93FC2" w:rsidTr="008B74E8">
        <w:tc>
          <w:tcPr>
            <w:tcW w:w="9360" w:type="dxa"/>
            <w:gridSpan w:val="5"/>
            <w:shd w:val="clear" w:color="auto" w:fill="2F5496" w:themeFill="accent5" w:themeFillShade="BF"/>
          </w:tcPr>
          <w:p w:rsidR="00B93FC2" w:rsidRPr="00B85277" w:rsidRDefault="00B85277" w:rsidP="00B93FC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Source/</w:t>
            </w:r>
            <w:r w:rsidR="00B93FC2" w:rsidRPr="00B85277">
              <w:rPr>
                <w:rFonts w:ascii="Arial" w:hAnsi="Arial" w:cs="Arial"/>
                <w:b/>
                <w:color w:val="FFFFFF" w:themeColor="background1"/>
                <w:sz w:val="28"/>
              </w:rPr>
              <w:t>Supplier Information</w:t>
            </w:r>
          </w:p>
        </w:tc>
      </w:tr>
      <w:tr w:rsidR="00B93FC2" w:rsidTr="008B74E8">
        <w:tc>
          <w:tcPr>
            <w:tcW w:w="2542" w:type="dxa"/>
            <w:gridSpan w:val="3"/>
            <w:tcBorders>
              <w:right w:val="nil"/>
            </w:tcBorders>
          </w:tcPr>
          <w:p w:rsidR="00B93FC2" w:rsidRPr="00BC2D68" w:rsidRDefault="00B93FC2" w:rsidP="00B93FC2">
            <w:pPr>
              <w:spacing w:before="60" w:after="60"/>
              <w:rPr>
                <w:b/>
              </w:rPr>
            </w:pPr>
            <w:r>
              <w:rPr>
                <w:b/>
              </w:rPr>
              <w:t>Source</w:t>
            </w:r>
            <w:r w:rsidR="00B85277">
              <w:rPr>
                <w:b/>
              </w:rPr>
              <w:t>/Supplier</w:t>
            </w:r>
            <w:r>
              <w:rPr>
                <w:b/>
              </w:rPr>
              <w:t xml:space="preserve"> Name</w:t>
            </w:r>
            <w:r w:rsidRPr="00BC2D68">
              <w:rPr>
                <w:b/>
              </w:rPr>
              <w:t>:</w:t>
            </w:r>
          </w:p>
        </w:tc>
        <w:tc>
          <w:tcPr>
            <w:tcW w:w="6818" w:type="dxa"/>
            <w:gridSpan w:val="2"/>
            <w:tcBorders>
              <w:left w:val="nil"/>
            </w:tcBorders>
          </w:tcPr>
          <w:p w:rsidR="00B93FC2" w:rsidRPr="00BC2D68" w:rsidRDefault="00B93FC2" w:rsidP="00B93FC2">
            <w:pPr>
              <w:spacing w:before="6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93FC2" w:rsidTr="008B74E8">
        <w:tc>
          <w:tcPr>
            <w:tcW w:w="2542" w:type="dxa"/>
            <w:gridSpan w:val="3"/>
            <w:tcBorders>
              <w:right w:val="nil"/>
            </w:tcBorders>
          </w:tcPr>
          <w:p w:rsidR="00B93FC2" w:rsidRPr="00BC2D68" w:rsidRDefault="00B93FC2" w:rsidP="00B93FC2">
            <w:pPr>
              <w:spacing w:before="60" w:after="60"/>
              <w:rPr>
                <w:b/>
              </w:rPr>
            </w:pPr>
            <w:r>
              <w:rPr>
                <w:b/>
              </w:rPr>
              <w:t>Supplier Contact Name:</w:t>
            </w:r>
          </w:p>
        </w:tc>
        <w:tc>
          <w:tcPr>
            <w:tcW w:w="6818" w:type="dxa"/>
            <w:gridSpan w:val="2"/>
            <w:tcBorders>
              <w:left w:val="nil"/>
            </w:tcBorders>
          </w:tcPr>
          <w:p w:rsidR="00B93FC2" w:rsidRPr="00BC2D68" w:rsidRDefault="00B93FC2" w:rsidP="00B93FC2">
            <w:pPr>
              <w:spacing w:before="6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93FC2" w:rsidTr="008B74E8">
        <w:tc>
          <w:tcPr>
            <w:tcW w:w="2542" w:type="dxa"/>
            <w:gridSpan w:val="3"/>
            <w:tcBorders>
              <w:right w:val="nil"/>
            </w:tcBorders>
          </w:tcPr>
          <w:p w:rsidR="00B93FC2" w:rsidRPr="00BC2D68" w:rsidRDefault="00B93FC2" w:rsidP="00B93FC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Supplier Contact </w:t>
            </w:r>
            <w:r w:rsidRPr="00BC2D68">
              <w:rPr>
                <w:b/>
              </w:rPr>
              <w:t>Email:</w:t>
            </w:r>
          </w:p>
        </w:tc>
        <w:tc>
          <w:tcPr>
            <w:tcW w:w="6818" w:type="dxa"/>
            <w:gridSpan w:val="2"/>
            <w:tcBorders>
              <w:left w:val="nil"/>
            </w:tcBorders>
          </w:tcPr>
          <w:p w:rsidR="00B93FC2" w:rsidRPr="00BC2D68" w:rsidRDefault="00B93FC2" w:rsidP="00B93FC2">
            <w:pPr>
              <w:spacing w:before="6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93FC2" w:rsidTr="008B74E8">
        <w:tc>
          <w:tcPr>
            <w:tcW w:w="2542" w:type="dxa"/>
            <w:gridSpan w:val="3"/>
            <w:tcBorders>
              <w:right w:val="nil"/>
            </w:tcBorders>
          </w:tcPr>
          <w:p w:rsidR="00B93FC2" w:rsidRPr="00BC2D68" w:rsidRDefault="00B93FC2" w:rsidP="00B93FC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Supplier Contact </w:t>
            </w:r>
            <w:r w:rsidRPr="00BC2D68">
              <w:rPr>
                <w:b/>
              </w:rPr>
              <w:t>Phone:</w:t>
            </w:r>
          </w:p>
        </w:tc>
        <w:tc>
          <w:tcPr>
            <w:tcW w:w="6818" w:type="dxa"/>
            <w:gridSpan w:val="2"/>
            <w:tcBorders>
              <w:left w:val="nil"/>
            </w:tcBorders>
          </w:tcPr>
          <w:p w:rsidR="00B93FC2" w:rsidRPr="00BC2D68" w:rsidRDefault="00B93FC2" w:rsidP="00B93FC2">
            <w:pPr>
              <w:spacing w:before="6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93FC2" w:rsidTr="008B74E8">
        <w:tc>
          <w:tcPr>
            <w:tcW w:w="9360" w:type="dxa"/>
            <w:gridSpan w:val="5"/>
            <w:shd w:val="clear" w:color="auto" w:fill="2F5496" w:themeFill="accent5" w:themeFillShade="BF"/>
          </w:tcPr>
          <w:p w:rsidR="00B93FC2" w:rsidRPr="00B85277" w:rsidRDefault="00B93FC2" w:rsidP="00B93FC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B85277">
              <w:rPr>
                <w:rFonts w:ascii="Arial" w:hAnsi="Arial" w:cs="Arial"/>
                <w:b/>
                <w:color w:val="FFFFFF" w:themeColor="background1"/>
                <w:sz w:val="28"/>
              </w:rPr>
              <w:t>Request Information</w:t>
            </w:r>
          </w:p>
        </w:tc>
      </w:tr>
      <w:tr w:rsidR="00B93FC2" w:rsidTr="008B74E8">
        <w:tc>
          <w:tcPr>
            <w:tcW w:w="9360" w:type="dxa"/>
            <w:gridSpan w:val="5"/>
          </w:tcPr>
          <w:p w:rsidR="00B93FC2" w:rsidRPr="002F45A1" w:rsidRDefault="00B93FC2" w:rsidP="00B93FC2">
            <w:pPr>
              <w:spacing w:before="60" w:after="60"/>
              <w:rPr>
                <w:b/>
              </w:rPr>
            </w:pPr>
            <w:r w:rsidRPr="002F45A1">
              <w:rPr>
                <w:b/>
              </w:rPr>
              <w:t>Identify efforts made to locate other possible sources:</w:t>
            </w:r>
          </w:p>
          <w:p w:rsidR="00B93FC2" w:rsidRPr="00961C54" w:rsidRDefault="00B93FC2" w:rsidP="00B85277">
            <w:pPr>
              <w:spacing w:before="60" w:after="60"/>
              <w:ind w:left="342"/>
            </w:pPr>
            <w:r w:rsidRPr="00961C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C54">
              <w:instrText xml:space="preserve"> FORMTEXT </w:instrText>
            </w:r>
            <w:r w:rsidRPr="00961C54">
              <w:fldChar w:fldCharType="separate"/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fldChar w:fldCharType="end"/>
            </w:r>
          </w:p>
        </w:tc>
      </w:tr>
      <w:tr w:rsidR="00B93FC2" w:rsidTr="008B74E8">
        <w:tc>
          <w:tcPr>
            <w:tcW w:w="9360" w:type="dxa"/>
            <w:gridSpan w:val="5"/>
          </w:tcPr>
          <w:p w:rsidR="00B93FC2" w:rsidRPr="00B93FC2" w:rsidRDefault="00B93FC2" w:rsidP="00B93FC2">
            <w:pPr>
              <w:spacing w:before="60" w:after="60"/>
              <w:rPr>
                <w:b/>
              </w:rPr>
            </w:pPr>
            <w:r w:rsidRPr="00B93FC2">
              <w:rPr>
                <w:b/>
              </w:rPr>
              <w:t>Scope of Work - Provide a detailed description of commodities/services to be provided.  Also, include the following details:  exact or estimated quantity, per unit price, and the total estimated value of the open contract to include the estimated quantity X unit price (if the exact quantities are not known).</w:t>
            </w:r>
          </w:p>
          <w:p w:rsidR="00B93FC2" w:rsidRDefault="00961C54" w:rsidP="00B85277">
            <w:pPr>
              <w:spacing w:before="60" w:after="60"/>
              <w:ind w:left="342"/>
            </w:pPr>
            <w:r w:rsidRPr="00961C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C54">
              <w:instrText xml:space="preserve"> FORMTEXT </w:instrText>
            </w:r>
            <w:r w:rsidRPr="00961C54">
              <w:fldChar w:fldCharType="separate"/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fldChar w:fldCharType="end"/>
            </w:r>
          </w:p>
        </w:tc>
      </w:tr>
      <w:tr w:rsidR="00B93FC2" w:rsidTr="00B93FC2">
        <w:tc>
          <w:tcPr>
            <w:tcW w:w="9360" w:type="dxa"/>
            <w:gridSpan w:val="5"/>
            <w:shd w:val="clear" w:color="auto" w:fill="2F5496" w:themeFill="accent5" w:themeFillShade="BF"/>
          </w:tcPr>
          <w:p w:rsidR="00B93FC2" w:rsidRPr="00B85277" w:rsidRDefault="00B93FC2" w:rsidP="00B93FC2">
            <w:pPr>
              <w:spacing w:before="60" w:after="60"/>
              <w:rPr>
                <w:rFonts w:ascii="Arial" w:hAnsi="Arial" w:cs="Arial"/>
              </w:rPr>
            </w:pPr>
            <w:r w:rsidRPr="00B85277">
              <w:rPr>
                <w:rFonts w:ascii="Arial" w:hAnsi="Arial" w:cs="Arial"/>
                <w:b/>
                <w:color w:val="FFFFFF" w:themeColor="background1"/>
                <w:sz w:val="28"/>
              </w:rPr>
              <w:t>Justification 1 - Exclusive or Unique Capabilities</w:t>
            </w:r>
          </w:p>
        </w:tc>
      </w:tr>
      <w:tr w:rsidR="00B93FC2" w:rsidTr="00CD350E">
        <w:tc>
          <w:tcPr>
            <w:tcW w:w="9360" w:type="dxa"/>
            <w:gridSpan w:val="5"/>
            <w:vAlign w:val="center"/>
          </w:tcPr>
          <w:p w:rsidR="00B93FC2" w:rsidRDefault="00B93FC2" w:rsidP="00961C54">
            <w:pPr>
              <w:spacing w:before="60" w:after="60"/>
              <w:rPr>
                <w:b/>
              </w:rPr>
            </w:pPr>
            <w:r w:rsidRPr="00B93FC2">
              <w:rPr>
                <w:b/>
              </w:rPr>
              <w:t xml:space="preserve">Provide a detailed description of proposed source’s unique capabilities and/or personnel to perform the work </w:t>
            </w:r>
            <w:r w:rsidR="00961C54">
              <w:rPr>
                <w:b/>
              </w:rPr>
              <w:t>that no other source can provide</w:t>
            </w:r>
            <w:r w:rsidRPr="00B93FC2">
              <w:rPr>
                <w:b/>
              </w:rPr>
              <w:t>.</w:t>
            </w:r>
          </w:p>
          <w:p w:rsidR="00961C54" w:rsidRPr="00B93FC2" w:rsidRDefault="00961C54" w:rsidP="00961C54">
            <w:pPr>
              <w:spacing w:before="60" w:after="60"/>
              <w:ind w:left="342"/>
              <w:rPr>
                <w:b/>
              </w:rPr>
            </w:pPr>
            <w:r w:rsidRPr="00961C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C54">
              <w:instrText xml:space="preserve"> FORMTEXT </w:instrText>
            </w:r>
            <w:r w:rsidRPr="00961C54">
              <w:fldChar w:fldCharType="separate"/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fldChar w:fldCharType="end"/>
            </w:r>
          </w:p>
        </w:tc>
      </w:tr>
      <w:tr w:rsidR="00B93FC2" w:rsidTr="00CD350E">
        <w:tc>
          <w:tcPr>
            <w:tcW w:w="9360" w:type="dxa"/>
            <w:gridSpan w:val="5"/>
            <w:vAlign w:val="center"/>
          </w:tcPr>
          <w:p w:rsidR="00B93FC2" w:rsidRDefault="00B85277" w:rsidP="00961C54">
            <w:pPr>
              <w:spacing w:before="60" w:after="60"/>
              <w:rPr>
                <w:b/>
              </w:rPr>
            </w:pPr>
            <w:r w:rsidRPr="00961C54">
              <w:rPr>
                <w:b/>
              </w:rPr>
              <w:lastRenderedPageBreak/>
              <w:t xml:space="preserve">Provide an explanation why only this particular </w:t>
            </w:r>
            <w:r w:rsidR="00961C54" w:rsidRPr="00961C54">
              <w:rPr>
                <w:b/>
              </w:rPr>
              <w:t>good and/or service</w:t>
            </w:r>
            <w:r w:rsidRPr="00961C54">
              <w:rPr>
                <w:b/>
              </w:rPr>
              <w:t xml:space="preserve"> is required and</w:t>
            </w:r>
            <w:r w:rsidR="00961C54" w:rsidRPr="00961C54">
              <w:rPr>
                <w:b/>
              </w:rPr>
              <w:t xml:space="preserve"> why </w:t>
            </w:r>
            <w:r w:rsidRPr="00961C54">
              <w:rPr>
                <w:b/>
              </w:rPr>
              <w:t>no other source</w:t>
            </w:r>
            <w:r w:rsidR="00961C54" w:rsidRPr="00961C54">
              <w:rPr>
                <w:b/>
              </w:rPr>
              <w:t>’s</w:t>
            </w:r>
            <w:r w:rsidRPr="00961C54">
              <w:rPr>
                <w:b/>
              </w:rPr>
              <w:t xml:space="preserve"> equivalent good</w:t>
            </w:r>
            <w:r w:rsidR="00961C54" w:rsidRPr="00961C54">
              <w:rPr>
                <w:b/>
              </w:rPr>
              <w:t>s</w:t>
            </w:r>
            <w:r w:rsidRPr="00961C54">
              <w:rPr>
                <w:b/>
              </w:rPr>
              <w:t xml:space="preserve"> or service</w:t>
            </w:r>
            <w:r w:rsidR="00961C54" w:rsidRPr="00961C54">
              <w:rPr>
                <w:b/>
              </w:rPr>
              <w:t>s</w:t>
            </w:r>
            <w:r w:rsidRPr="00961C54">
              <w:rPr>
                <w:b/>
              </w:rPr>
              <w:t xml:space="preserve"> will satisfy the department’s needs. </w:t>
            </w:r>
          </w:p>
          <w:p w:rsidR="00961C54" w:rsidRPr="00961C54" w:rsidRDefault="00961C54" w:rsidP="00961C54">
            <w:pPr>
              <w:spacing w:before="60" w:after="60"/>
              <w:ind w:left="342"/>
              <w:rPr>
                <w:b/>
              </w:rPr>
            </w:pPr>
            <w:r w:rsidRPr="00961C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C54">
              <w:instrText xml:space="preserve"> FORMTEXT </w:instrText>
            </w:r>
            <w:r w:rsidRPr="00961C54">
              <w:fldChar w:fldCharType="separate"/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fldChar w:fldCharType="end"/>
            </w:r>
          </w:p>
        </w:tc>
      </w:tr>
      <w:tr w:rsidR="000E55ED" w:rsidTr="00B85277">
        <w:tc>
          <w:tcPr>
            <w:tcW w:w="7110" w:type="dxa"/>
            <w:gridSpan w:val="4"/>
            <w:vAlign w:val="center"/>
          </w:tcPr>
          <w:p w:rsidR="000E55ED" w:rsidRPr="00B85277" w:rsidRDefault="000E55ED" w:rsidP="00B26081">
            <w:pPr>
              <w:spacing w:before="60" w:after="60"/>
              <w:rPr>
                <w:b/>
              </w:rPr>
            </w:pPr>
            <w:r w:rsidRPr="00B85277">
              <w:rPr>
                <w:b/>
              </w:rPr>
              <w:t xml:space="preserve">A </w:t>
            </w:r>
            <w:r>
              <w:rPr>
                <w:b/>
              </w:rPr>
              <w:t xml:space="preserve">Sole-Source </w:t>
            </w:r>
            <w:r w:rsidRPr="00B85277">
              <w:rPr>
                <w:b/>
              </w:rPr>
              <w:t xml:space="preserve">Letter from Supplier </w:t>
            </w:r>
            <w:r>
              <w:rPr>
                <w:b/>
              </w:rPr>
              <w:t>confirming that it is the only source capable of supplying the good or service being purchased and the basis of that belief.</w:t>
            </w:r>
            <w:r w:rsidR="00B26081">
              <w:rPr>
                <w:b/>
              </w:rPr>
              <w:t xml:space="preserve"> Letter must be signed and on company letterhead.</w:t>
            </w:r>
          </w:p>
        </w:tc>
        <w:tc>
          <w:tcPr>
            <w:tcW w:w="2250" w:type="dxa"/>
            <w:vAlign w:val="center"/>
          </w:tcPr>
          <w:p w:rsidR="000E55ED" w:rsidRDefault="000E55ED" w:rsidP="000E55ED">
            <w:pPr>
              <w:spacing w:before="60" w:after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E867B5">
              <w:fldChar w:fldCharType="separate"/>
            </w:r>
            <w:r>
              <w:fldChar w:fldCharType="end"/>
            </w:r>
            <w:bookmarkEnd w:id="5"/>
            <w:r>
              <w:t xml:space="preserve">  </w:t>
            </w:r>
            <w:r w:rsidRPr="000E55ED">
              <w:rPr>
                <w:b/>
              </w:rPr>
              <w:t>Attached</w:t>
            </w:r>
          </w:p>
        </w:tc>
      </w:tr>
      <w:tr w:rsidR="000E55ED" w:rsidTr="00B85277">
        <w:tc>
          <w:tcPr>
            <w:tcW w:w="9360" w:type="dxa"/>
            <w:gridSpan w:val="5"/>
            <w:shd w:val="clear" w:color="auto" w:fill="2F5496" w:themeFill="accent5" w:themeFillShade="BF"/>
            <w:vAlign w:val="center"/>
          </w:tcPr>
          <w:p w:rsidR="000E55ED" w:rsidRDefault="000E55ED" w:rsidP="000E55ED">
            <w:pPr>
              <w:spacing w:before="60" w:after="60"/>
            </w:pPr>
            <w:r w:rsidRPr="00B8527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Justification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2</w:t>
            </w:r>
            <w:r w:rsidRPr="00B8527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–</w:t>
            </w:r>
            <w:r w:rsidRPr="00B8527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Exc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essive Cost</w:t>
            </w:r>
          </w:p>
        </w:tc>
      </w:tr>
      <w:tr w:rsidR="000E55ED" w:rsidTr="00CD350E">
        <w:tc>
          <w:tcPr>
            <w:tcW w:w="9360" w:type="dxa"/>
            <w:gridSpan w:val="5"/>
            <w:vAlign w:val="center"/>
          </w:tcPr>
          <w:p w:rsidR="000E55ED" w:rsidRDefault="000E55ED" w:rsidP="000E55ED">
            <w:pPr>
              <w:spacing w:before="60" w:after="60"/>
              <w:rPr>
                <w:b/>
              </w:rPr>
            </w:pPr>
            <w:r w:rsidRPr="00B93FC2">
              <w:rPr>
                <w:b/>
              </w:rPr>
              <w:t>Provide a de</w:t>
            </w:r>
            <w:r>
              <w:rPr>
                <w:b/>
              </w:rPr>
              <w:t>tailed description why using any source/supplier will result in excessive cost to the university</w:t>
            </w:r>
            <w:r w:rsidRPr="00B93FC2">
              <w:rPr>
                <w:b/>
              </w:rPr>
              <w:t>.</w:t>
            </w:r>
            <w:r>
              <w:rPr>
                <w:b/>
              </w:rPr>
              <w:t xml:space="preserve"> (NOTE: Cost must be quantified and backed up by proper documentation)</w:t>
            </w:r>
          </w:p>
          <w:p w:rsidR="000E55ED" w:rsidRDefault="000E55ED" w:rsidP="000E55ED">
            <w:pPr>
              <w:spacing w:before="60" w:after="60"/>
              <w:ind w:left="342"/>
            </w:pPr>
            <w:r w:rsidRPr="00961C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C54">
              <w:instrText xml:space="preserve"> FORMTEXT </w:instrText>
            </w:r>
            <w:r w:rsidRPr="00961C54">
              <w:fldChar w:fldCharType="separate"/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fldChar w:fldCharType="end"/>
            </w:r>
          </w:p>
        </w:tc>
      </w:tr>
      <w:tr w:rsidR="000E55ED" w:rsidTr="000E55ED">
        <w:tc>
          <w:tcPr>
            <w:tcW w:w="9360" w:type="dxa"/>
            <w:gridSpan w:val="5"/>
            <w:shd w:val="clear" w:color="auto" w:fill="2F5496" w:themeFill="accent5" w:themeFillShade="BF"/>
            <w:vAlign w:val="center"/>
          </w:tcPr>
          <w:p w:rsidR="000E55ED" w:rsidRPr="000E55ED" w:rsidRDefault="000E55ED" w:rsidP="000E55ED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0E55ED">
              <w:rPr>
                <w:rFonts w:ascii="Arial" w:hAnsi="Arial" w:cs="Arial"/>
                <w:b/>
                <w:color w:val="FFFFFF" w:themeColor="background1"/>
                <w:sz w:val="28"/>
              </w:rPr>
              <w:t>Approvals</w:t>
            </w:r>
          </w:p>
        </w:tc>
      </w:tr>
      <w:tr w:rsidR="000E55ED" w:rsidTr="00EE32D2">
        <w:tc>
          <w:tcPr>
            <w:tcW w:w="1980" w:type="dxa"/>
          </w:tcPr>
          <w:p w:rsidR="000E55ED" w:rsidRPr="00EE32D2" w:rsidRDefault="00EE32D2" w:rsidP="000E55ED">
            <w:pPr>
              <w:spacing w:before="60" w:after="60"/>
              <w:rPr>
                <w:b/>
              </w:rPr>
            </w:pPr>
            <w:r w:rsidRPr="00EE32D2">
              <w:rPr>
                <w:b/>
              </w:rPr>
              <w:t>Requester:</w:t>
            </w:r>
          </w:p>
        </w:tc>
        <w:tc>
          <w:tcPr>
            <w:tcW w:w="5130" w:type="dxa"/>
            <w:gridSpan w:val="3"/>
          </w:tcPr>
          <w:p w:rsidR="000E55ED" w:rsidRDefault="00EE32D2" w:rsidP="000E55ED">
            <w:pPr>
              <w:spacing w:before="60" w:after="60"/>
            </w:pPr>
            <w:r w:rsidRPr="00961C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C54">
              <w:instrText xml:space="preserve"> FORMTEXT </w:instrText>
            </w:r>
            <w:r w:rsidRPr="00961C54">
              <w:fldChar w:fldCharType="separate"/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fldChar w:fldCharType="end"/>
            </w:r>
          </w:p>
        </w:tc>
        <w:tc>
          <w:tcPr>
            <w:tcW w:w="2250" w:type="dxa"/>
            <w:vAlign w:val="center"/>
          </w:tcPr>
          <w:p w:rsidR="000E55ED" w:rsidRDefault="000E55ED" w:rsidP="000E55ED">
            <w:pPr>
              <w:spacing w:before="60" w:after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67B5">
              <w:fldChar w:fldCharType="separate"/>
            </w:r>
            <w:r>
              <w:fldChar w:fldCharType="end"/>
            </w:r>
            <w:r>
              <w:t xml:space="preserve">  </w:t>
            </w:r>
            <w:r w:rsidR="00EE32D2" w:rsidRPr="000E55ED">
              <w:rPr>
                <w:b/>
              </w:rPr>
              <w:t>A</w:t>
            </w:r>
            <w:r w:rsidR="00EE32D2">
              <w:rPr>
                <w:b/>
              </w:rPr>
              <w:t>pproved</w:t>
            </w:r>
          </w:p>
        </w:tc>
      </w:tr>
      <w:tr w:rsidR="000E55ED" w:rsidTr="00EE32D2">
        <w:tc>
          <w:tcPr>
            <w:tcW w:w="1980" w:type="dxa"/>
          </w:tcPr>
          <w:p w:rsidR="000E55ED" w:rsidRPr="00EE32D2" w:rsidRDefault="00EE32D2" w:rsidP="000E55ED">
            <w:pPr>
              <w:spacing w:before="60" w:after="60"/>
              <w:rPr>
                <w:b/>
              </w:rPr>
            </w:pPr>
            <w:r w:rsidRPr="00EE32D2">
              <w:rPr>
                <w:b/>
              </w:rPr>
              <w:t>Department Head:</w:t>
            </w:r>
          </w:p>
        </w:tc>
        <w:tc>
          <w:tcPr>
            <w:tcW w:w="5130" w:type="dxa"/>
            <w:gridSpan w:val="3"/>
          </w:tcPr>
          <w:p w:rsidR="000E55ED" w:rsidRDefault="00EE32D2" w:rsidP="000E55ED">
            <w:pPr>
              <w:spacing w:before="60" w:after="60"/>
            </w:pPr>
            <w:r w:rsidRPr="00961C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C54">
              <w:instrText xml:space="preserve"> FORMTEXT </w:instrText>
            </w:r>
            <w:r w:rsidRPr="00961C54">
              <w:fldChar w:fldCharType="separate"/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fldChar w:fldCharType="end"/>
            </w:r>
          </w:p>
        </w:tc>
        <w:tc>
          <w:tcPr>
            <w:tcW w:w="2250" w:type="dxa"/>
            <w:vAlign w:val="center"/>
          </w:tcPr>
          <w:p w:rsidR="000E55ED" w:rsidRDefault="000E55ED" w:rsidP="00EE32D2">
            <w:pPr>
              <w:spacing w:before="60" w:after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67B5">
              <w:fldChar w:fldCharType="separate"/>
            </w:r>
            <w:r>
              <w:fldChar w:fldCharType="end"/>
            </w:r>
            <w:r>
              <w:t xml:space="preserve">  </w:t>
            </w:r>
            <w:r w:rsidRPr="000E55ED">
              <w:rPr>
                <w:b/>
              </w:rPr>
              <w:t>A</w:t>
            </w:r>
            <w:r w:rsidR="00EE32D2">
              <w:rPr>
                <w:b/>
              </w:rPr>
              <w:t>pproved</w:t>
            </w:r>
          </w:p>
        </w:tc>
      </w:tr>
      <w:tr w:rsidR="000E55ED" w:rsidTr="00EE32D2">
        <w:tc>
          <w:tcPr>
            <w:tcW w:w="1980" w:type="dxa"/>
          </w:tcPr>
          <w:p w:rsidR="000E55ED" w:rsidRPr="00EE32D2" w:rsidRDefault="00EE32D2" w:rsidP="000E55ED">
            <w:pPr>
              <w:spacing w:before="60" w:after="60"/>
              <w:rPr>
                <w:b/>
              </w:rPr>
            </w:pPr>
            <w:r w:rsidRPr="00EE32D2">
              <w:rPr>
                <w:b/>
              </w:rPr>
              <w:t>Buyer:</w:t>
            </w:r>
          </w:p>
        </w:tc>
        <w:tc>
          <w:tcPr>
            <w:tcW w:w="5130" w:type="dxa"/>
            <w:gridSpan w:val="3"/>
          </w:tcPr>
          <w:p w:rsidR="000E55ED" w:rsidRDefault="00EE32D2" w:rsidP="000E55ED">
            <w:pPr>
              <w:spacing w:before="60" w:after="60"/>
            </w:pPr>
            <w:r w:rsidRPr="00961C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C54">
              <w:instrText xml:space="preserve"> FORMTEXT </w:instrText>
            </w:r>
            <w:r w:rsidRPr="00961C54">
              <w:fldChar w:fldCharType="separate"/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rPr>
                <w:noProof/>
              </w:rPr>
              <w:t> </w:t>
            </w:r>
            <w:r w:rsidRPr="00961C54">
              <w:fldChar w:fldCharType="end"/>
            </w:r>
          </w:p>
        </w:tc>
        <w:tc>
          <w:tcPr>
            <w:tcW w:w="2250" w:type="dxa"/>
            <w:vAlign w:val="center"/>
          </w:tcPr>
          <w:p w:rsidR="000E55ED" w:rsidRDefault="000E55ED" w:rsidP="000E55ED">
            <w:pPr>
              <w:spacing w:before="60" w:after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67B5">
              <w:fldChar w:fldCharType="separate"/>
            </w:r>
            <w:r>
              <w:fldChar w:fldCharType="end"/>
            </w:r>
            <w:r>
              <w:t xml:space="preserve">  </w:t>
            </w:r>
            <w:r w:rsidR="00EE32D2" w:rsidRPr="000E55ED">
              <w:rPr>
                <w:b/>
              </w:rPr>
              <w:t>A</w:t>
            </w:r>
            <w:r w:rsidR="00EE32D2">
              <w:rPr>
                <w:b/>
              </w:rPr>
              <w:t>pproved</w:t>
            </w:r>
          </w:p>
        </w:tc>
      </w:tr>
      <w:tr w:rsidR="00EE32D2" w:rsidTr="00EE32D2">
        <w:tc>
          <w:tcPr>
            <w:tcW w:w="1980" w:type="dxa"/>
          </w:tcPr>
          <w:p w:rsidR="00EE32D2" w:rsidRPr="00EE32D2" w:rsidRDefault="00EE32D2" w:rsidP="00EE32D2">
            <w:pPr>
              <w:spacing w:before="60" w:after="60"/>
              <w:rPr>
                <w:b/>
              </w:rPr>
            </w:pPr>
            <w:r>
              <w:rPr>
                <w:b/>
              </w:rPr>
              <w:t>CUPO</w:t>
            </w:r>
            <w:r w:rsidRPr="00EE32D2">
              <w:rPr>
                <w:b/>
              </w:rPr>
              <w:t>:</w:t>
            </w:r>
          </w:p>
        </w:tc>
        <w:tc>
          <w:tcPr>
            <w:tcW w:w="5130" w:type="dxa"/>
            <w:gridSpan w:val="3"/>
          </w:tcPr>
          <w:p w:rsidR="00EE32D2" w:rsidRDefault="00EE32D2" w:rsidP="00E867B5">
            <w:pPr>
              <w:spacing w:before="60" w:after="60"/>
            </w:pPr>
            <w:r w:rsidRPr="00961C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C54">
              <w:instrText xml:space="preserve"> FORMTEXT </w:instrText>
            </w:r>
            <w:r w:rsidRPr="00961C54">
              <w:fldChar w:fldCharType="separate"/>
            </w:r>
            <w:bookmarkStart w:id="6" w:name="_GoBack"/>
            <w:bookmarkEnd w:id="6"/>
            <w:r w:rsidR="00E867B5">
              <w:t> </w:t>
            </w:r>
            <w:r w:rsidR="00E867B5">
              <w:t> </w:t>
            </w:r>
            <w:r w:rsidR="00E867B5">
              <w:t> </w:t>
            </w:r>
            <w:r w:rsidR="00E867B5">
              <w:t> </w:t>
            </w:r>
            <w:r w:rsidR="00E867B5">
              <w:t> </w:t>
            </w:r>
            <w:r w:rsidRPr="00961C54">
              <w:fldChar w:fldCharType="end"/>
            </w:r>
          </w:p>
        </w:tc>
        <w:tc>
          <w:tcPr>
            <w:tcW w:w="2250" w:type="dxa"/>
            <w:vAlign w:val="center"/>
          </w:tcPr>
          <w:p w:rsidR="00EE32D2" w:rsidRDefault="00EE32D2" w:rsidP="00EE32D2">
            <w:pPr>
              <w:spacing w:before="60" w:after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67B5">
              <w:fldChar w:fldCharType="separate"/>
            </w:r>
            <w:r>
              <w:fldChar w:fldCharType="end"/>
            </w:r>
            <w:r>
              <w:t xml:space="preserve">  </w:t>
            </w:r>
            <w:r w:rsidRPr="000E55ED">
              <w:rPr>
                <w:b/>
              </w:rPr>
              <w:t>A</w:t>
            </w:r>
            <w:r>
              <w:rPr>
                <w:b/>
              </w:rPr>
              <w:t>pproved</w:t>
            </w:r>
          </w:p>
        </w:tc>
      </w:tr>
    </w:tbl>
    <w:p w:rsidR="00BC2D68" w:rsidRDefault="00BC2D68"/>
    <w:p w:rsidR="00150715" w:rsidRDefault="00150715"/>
    <w:sectPr w:rsidR="00150715" w:rsidSect="000E55ED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BB" w:rsidRDefault="001223BB" w:rsidP="000E55ED">
      <w:pPr>
        <w:spacing w:after="0" w:line="240" w:lineRule="auto"/>
      </w:pPr>
      <w:r>
        <w:separator/>
      </w:r>
    </w:p>
  </w:endnote>
  <w:endnote w:type="continuationSeparator" w:id="0">
    <w:p w:rsidR="001223BB" w:rsidRDefault="001223BB" w:rsidP="000E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719009"/>
      <w:docPartObj>
        <w:docPartGallery w:val="Page Numbers (Bottom of Page)"/>
        <w:docPartUnique/>
      </w:docPartObj>
    </w:sdtPr>
    <w:sdtEndPr/>
    <w:sdtContent>
      <w:sdt>
        <w:sdtPr>
          <w:id w:val="-1988080043"/>
          <w:docPartObj>
            <w:docPartGallery w:val="Page Numbers (Top of Page)"/>
            <w:docPartUnique/>
          </w:docPartObj>
        </w:sdtPr>
        <w:sdtEndPr/>
        <w:sdtContent>
          <w:p w:rsidR="00B26081" w:rsidRPr="00B26081" w:rsidRDefault="00B26081" w:rsidP="00B26081">
            <w:pPr>
              <w:pStyle w:val="Footer"/>
              <w:jc w:val="center"/>
              <w:rPr>
                <w:sz w:val="18"/>
              </w:rPr>
            </w:pPr>
            <w:r w:rsidRPr="00B26081">
              <w:rPr>
                <w:sz w:val="18"/>
              </w:rPr>
              <w:t>Effective 01/01/2018</w:t>
            </w:r>
          </w:p>
          <w:p w:rsidR="00B26081" w:rsidRDefault="00B26081" w:rsidP="00B26081">
            <w:pPr>
              <w:pStyle w:val="Footer"/>
              <w:jc w:val="center"/>
            </w:pPr>
            <w:r w:rsidRPr="00B26081">
              <w:rPr>
                <w:rFonts w:ascii="Arial" w:hAnsi="Arial" w:cs="Arial"/>
                <w:b/>
                <w:sz w:val="16"/>
                <w:szCs w:val="16"/>
              </w:rPr>
              <w:t xml:space="preserve">Page </w:t>
            </w:r>
            <w:r w:rsidRPr="00B260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2608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B260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B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260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26081">
              <w:rPr>
                <w:rFonts w:ascii="Arial" w:hAnsi="Arial" w:cs="Arial"/>
                <w:b/>
                <w:sz w:val="16"/>
                <w:szCs w:val="16"/>
              </w:rPr>
              <w:t xml:space="preserve"> of </w:t>
            </w:r>
            <w:r w:rsidRPr="00B260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2608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B260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B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260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2611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26081" w:rsidRPr="00B26081" w:rsidRDefault="00B26081">
            <w:pPr>
              <w:pStyle w:val="Footer"/>
              <w:jc w:val="center"/>
              <w:rPr>
                <w:sz w:val="18"/>
              </w:rPr>
            </w:pPr>
            <w:r w:rsidRPr="00B26081">
              <w:rPr>
                <w:sz w:val="18"/>
              </w:rPr>
              <w:t>Effective 01/01/2018</w:t>
            </w:r>
          </w:p>
          <w:p w:rsidR="00B26081" w:rsidRDefault="00B26081" w:rsidP="00B26081">
            <w:pPr>
              <w:pStyle w:val="Footer"/>
              <w:jc w:val="center"/>
            </w:pPr>
            <w:r w:rsidRPr="00B26081">
              <w:rPr>
                <w:rFonts w:ascii="Arial" w:hAnsi="Arial" w:cs="Arial"/>
                <w:b/>
                <w:sz w:val="16"/>
                <w:szCs w:val="16"/>
              </w:rPr>
              <w:t xml:space="preserve">Page </w:t>
            </w:r>
            <w:r w:rsidRPr="00B260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2608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B260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B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260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26081">
              <w:rPr>
                <w:rFonts w:ascii="Arial" w:hAnsi="Arial" w:cs="Arial"/>
                <w:b/>
                <w:sz w:val="16"/>
                <w:szCs w:val="16"/>
              </w:rPr>
              <w:t xml:space="preserve"> of </w:t>
            </w:r>
            <w:r w:rsidRPr="00B260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2608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B260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B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260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BB" w:rsidRDefault="001223BB" w:rsidP="000E55ED">
      <w:pPr>
        <w:spacing w:after="0" w:line="240" w:lineRule="auto"/>
      </w:pPr>
      <w:r>
        <w:separator/>
      </w:r>
    </w:p>
  </w:footnote>
  <w:footnote w:type="continuationSeparator" w:id="0">
    <w:p w:rsidR="001223BB" w:rsidRDefault="001223BB" w:rsidP="000E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ED" w:rsidRPr="000E55ED" w:rsidRDefault="000E55ED" w:rsidP="000E55ED">
    <w:pPr>
      <w:pStyle w:val="Header"/>
      <w:jc w:val="center"/>
      <w:rPr>
        <w:rFonts w:ascii="Arial" w:hAnsi="Arial" w:cs="Arial"/>
        <w:b/>
        <w:sz w:val="28"/>
      </w:rPr>
    </w:pPr>
    <w:r w:rsidRPr="000E55ED">
      <w:rPr>
        <w:rFonts w:ascii="Arial" w:hAnsi="Arial" w:cs="Arial"/>
        <w:b/>
        <w:sz w:val="28"/>
      </w:rPr>
      <w:t>VSU Procurement</w:t>
    </w:r>
  </w:p>
  <w:p w:rsidR="000E55ED" w:rsidRDefault="000E55ED" w:rsidP="000E55ED">
    <w:pPr>
      <w:pStyle w:val="Header"/>
      <w:pBdr>
        <w:bottom w:val="single" w:sz="12" w:space="1" w:color="auto"/>
      </w:pBdr>
      <w:jc w:val="center"/>
      <w:rPr>
        <w:rFonts w:ascii="Arial" w:hAnsi="Arial" w:cs="Arial"/>
        <w:b/>
        <w:sz w:val="40"/>
      </w:rPr>
    </w:pPr>
    <w:r w:rsidRPr="000E55ED">
      <w:rPr>
        <w:rFonts w:ascii="Arial" w:hAnsi="Arial" w:cs="Arial"/>
        <w:b/>
        <w:sz w:val="40"/>
      </w:rPr>
      <w:t>Sole-Source Purchase Request Form</w:t>
    </w:r>
  </w:p>
  <w:p w:rsidR="00B26081" w:rsidRPr="000E55ED" w:rsidRDefault="00B26081" w:rsidP="000E55ED">
    <w:pPr>
      <w:pStyle w:val="Header"/>
      <w:jc w:val="center"/>
      <w:rPr>
        <w:rFonts w:ascii="Arial" w:hAnsi="Arial" w:cs="Arial"/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P2F6BRBNAbHySvQkjaKgDgNXyeG+6g01BH/x5HKNQ0ehAa1NOHfDM9EquRTdBN/A5wsyWhoTb2NTmAB3LelCBg==" w:salt="46NZbMEMTsDcEmSXXqXBg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15"/>
    <w:rsid w:val="000C0899"/>
    <w:rsid w:val="000E55ED"/>
    <w:rsid w:val="001223BB"/>
    <w:rsid w:val="00150715"/>
    <w:rsid w:val="00151465"/>
    <w:rsid w:val="002F45A1"/>
    <w:rsid w:val="00650F25"/>
    <w:rsid w:val="006D1AA4"/>
    <w:rsid w:val="008B74E8"/>
    <w:rsid w:val="00961C54"/>
    <w:rsid w:val="00A062D9"/>
    <w:rsid w:val="00A2381E"/>
    <w:rsid w:val="00B26081"/>
    <w:rsid w:val="00B85277"/>
    <w:rsid w:val="00B93FC2"/>
    <w:rsid w:val="00BC2D68"/>
    <w:rsid w:val="00BC49B7"/>
    <w:rsid w:val="00D82439"/>
    <w:rsid w:val="00E57192"/>
    <w:rsid w:val="00E867B5"/>
    <w:rsid w:val="00E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2BBD7AE-0B99-4F76-BA34-CC70C46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4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5ED"/>
  </w:style>
  <w:style w:type="paragraph" w:styleId="Footer">
    <w:name w:val="footer"/>
    <w:basedOn w:val="Normal"/>
    <w:link w:val="FooterChar"/>
    <w:uiPriority w:val="99"/>
    <w:unhideWhenUsed/>
    <w:rsid w:val="000E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5ED"/>
  </w:style>
  <w:style w:type="paragraph" w:styleId="BalloonText">
    <w:name w:val="Balloon Text"/>
    <w:basedOn w:val="Normal"/>
    <w:link w:val="BalloonTextChar"/>
    <w:uiPriority w:val="99"/>
    <w:semiHidden/>
    <w:unhideWhenUsed/>
    <w:rsid w:val="00EE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urement@valdosta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 Wall</dc:creator>
  <cp:keywords/>
  <dc:description/>
  <cp:lastModifiedBy>Karin C. Costa Osorio Da Fonseca</cp:lastModifiedBy>
  <cp:revision>3</cp:revision>
  <cp:lastPrinted>2018-02-26T21:21:00Z</cp:lastPrinted>
  <dcterms:created xsi:type="dcterms:W3CDTF">2018-06-12T15:46:00Z</dcterms:created>
  <dcterms:modified xsi:type="dcterms:W3CDTF">2018-06-12T15:47:00Z</dcterms:modified>
</cp:coreProperties>
</file>